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6237" w:vertAnchor="page" w:horzAnchor="page" w:tblpX="1135" w:tblpY="341"/>
        <w:tblOverlap w:val="never"/>
        <w:tblW w:w="7338" w:type="dxa"/>
        <w:tblLook w:val="04A0" w:firstRow="1" w:lastRow="0" w:firstColumn="1" w:lastColumn="0" w:noHBand="0" w:noVBand="1"/>
      </w:tblPr>
      <w:tblGrid>
        <w:gridCol w:w="7338"/>
      </w:tblGrid>
      <w:tr w:rsidR="007964E4" w:rsidTr="000E11B3">
        <w:trPr>
          <w:trHeight w:hRule="exact" w:val="1134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4E4" w:rsidRPr="007964E4" w:rsidRDefault="000E11B3" w:rsidP="00F517A8">
            <w:pPr>
              <w:pStyle w:val="Geenafstand"/>
              <w:spacing w:line="520" w:lineRule="exact"/>
              <w:rPr>
                <w:sz w:val="48"/>
                <w:szCs w:val="48"/>
                <w:lang w:val="nl-BE"/>
              </w:rPr>
            </w:pPr>
            <w:r w:rsidRPr="002C554C">
              <w:rPr>
                <w:sz w:val="44"/>
                <w:szCs w:val="48"/>
                <w:lang w:val="nl-BE"/>
              </w:rPr>
              <w:t>Pedagogische begeleidingsdienst</w:t>
            </w:r>
          </w:p>
        </w:tc>
      </w:tr>
    </w:tbl>
    <w:p w:rsidR="009866E7" w:rsidRDefault="009866E7" w:rsidP="003B2D8C">
      <w:pPr>
        <w:pStyle w:val="Geenafstand"/>
      </w:pPr>
    </w:p>
    <w:p w:rsidR="009866E7" w:rsidRPr="009866E7" w:rsidRDefault="009866E7" w:rsidP="009866E7"/>
    <w:p w:rsidR="00B360F0" w:rsidRDefault="00AB3946" w:rsidP="009866E7">
      <w:pPr>
        <w:pStyle w:val="Titel"/>
      </w:pPr>
      <w:r>
        <w:t>Evaluatiedocument groeipad AN</w:t>
      </w:r>
    </w:p>
    <w:tbl>
      <w:tblPr>
        <w:tblStyle w:val="GOmagentatabel"/>
        <w:tblW w:w="14604" w:type="dxa"/>
        <w:tblLook w:val="04A0" w:firstRow="1" w:lastRow="0" w:firstColumn="1" w:lastColumn="0" w:noHBand="0" w:noVBand="1"/>
      </w:tblPr>
      <w:tblGrid>
        <w:gridCol w:w="2766"/>
        <w:gridCol w:w="11838"/>
      </w:tblGrid>
      <w:tr w:rsidR="00C46F19" w:rsidRPr="00C46F19" w:rsidTr="00C46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4" w:type="dxa"/>
            <w:gridSpan w:val="2"/>
            <w:shd w:val="clear" w:color="auto" w:fill="auto"/>
          </w:tcPr>
          <w:p w:rsidR="00C46F19" w:rsidRPr="00C46F19" w:rsidRDefault="00C46F19" w:rsidP="00DF6847">
            <w:pPr>
              <w:spacing w:after="240" w:line="240" w:lineRule="atLeast"/>
              <w:contextualSpacing/>
              <w:jc w:val="center"/>
              <w:rPr>
                <w:rFonts w:ascii="Calibri" w:hAnsi="Calibri" w:cs="Times New Roman"/>
                <w:color w:val="000000" w:themeColor="text1"/>
              </w:rPr>
            </w:pPr>
            <w:r w:rsidRPr="00C46F19">
              <w:rPr>
                <w:rFonts w:ascii="Calibri" w:hAnsi="Calibri" w:cs="Times New Roman"/>
                <w:color w:val="000000" w:themeColor="text1"/>
              </w:rPr>
              <w:t>Persoonsgegevens</w:t>
            </w:r>
          </w:p>
        </w:tc>
      </w:tr>
      <w:tr w:rsidR="00C46F19" w:rsidRPr="00CC1324" w:rsidTr="00C46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</w:rPr>
              <w:t>Naam:</w:t>
            </w:r>
          </w:p>
        </w:tc>
        <w:tc>
          <w:tcPr>
            <w:tcW w:w="11838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</w:tr>
      <w:tr w:rsidR="00C46F19" w:rsidRPr="00CC1324" w:rsidTr="00C46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</w:rPr>
              <w:t>Voornaam:</w:t>
            </w:r>
          </w:p>
        </w:tc>
        <w:tc>
          <w:tcPr>
            <w:tcW w:w="11838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</w:tr>
      <w:tr w:rsidR="00C46F19" w:rsidRPr="00CC1324" w:rsidTr="00C46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4" w:type="dxa"/>
            <w:gridSpan w:val="2"/>
          </w:tcPr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/>
              </w:rPr>
            </w:pPr>
            <w:r w:rsidRPr="00EA27F3">
              <w:rPr>
                <w:rFonts w:ascii="Calibri" w:eastAsia="Calibri" w:hAnsi="Calibri" w:cs="Arial"/>
              </w:rPr>
              <w:t>□</w:t>
            </w:r>
            <w:r w:rsidRPr="00EA27F3">
              <w:rPr>
                <w:rFonts w:ascii="Calibri" w:eastAsia="Calibri" w:hAnsi="Calibri" w:cs="Times New Roman"/>
              </w:rPr>
              <w:t xml:space="preserve"> jongen                         </w:t>
            </w:r>
            <w:r w:rsidRPr="00EA27F3">
              <w:rPr>
                <w:rFonts w:ascii="Calibri" w:eastAsia="Calibri" w:hAnsi="Calibri" w:cs="Arial"/>
              </w:rPr>
              <w:t>□ meisje</w:t>
            </w:r>
          </w:p>
        </w:tc>
      </w:tr>
      <w:tr w:rsidR="00C46F19" w:rsidRPr="00CC1324" w:rsidTr="00C46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</w:rPr>
              <w:t>Geboortedatum:</w:t>
            </w:r>
          </w:p>
        </w:tc>
        <w:tc>
          <w:tcPr>
            <w:tcW w:w="11838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</w:tr>
      <w:tr w:rsidR="00C46F19" w:rsidRPr="00CC1324" w:rsidTr="00C46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</w:rPr>
              <w:t>Geboorteplaats:</w:t>
            </w:r>
          </w:p>
        </w:tc>
        <w:tc>
          <w:tcPr>
            <w:tcW w:w="11838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</w:tr>
      <w:tr w:rsidR="00C46F19" w:rsidRPr="00CC1324" w:rsidTr="00C46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</w:rPr>
              <w:t>Land van herkomst:</w:t>
            </w:r>
          </w:p>
        </w:tc>
        <w:tc>
          <w:tcPr>
            <w:tcW w:w="11838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</w:tr>
      <w:tr w:rsidR="00C46F19" w:rsidRPr="00CC1324" w:rsidTr="00C46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4" w:type="dxa"/>
            <w:gridSpan w:val="2"/>
          </w:tcPr>
          <w:p w:rsidR="00C46F19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Gezinssamenstelling:</w:t>
            </w:r>
          </w:p>
          <w:p w:rsidR="00C46F19" w:rsidRPr="00B1650F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B1650F">
              <w:rPr>
                <w:rFonts w:ascii="Calibri" w:hAnsi="Calibri" w:cs="Times New Roman"/>
              </w:rPr>
              <w:t>Het kind is bij</w:t>
            </w:r>
          </w:p>
          <w:p w:rsidR="00C46F19" w:rsidRPr="00B1650F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B1650F">
              <w:rPr>
                <w:rFonts w:ascii="Calibri" w:hAnsi="Calibri" w:cs="Times New Roman"/>
              </w:rPr>
              <w:t>□</w:t>
            </w:r>
            <w:r w:rsidRPr="00B1650F">
              <w:rPr>
                <w:rFonts w:ascii="Calibri" w:hAnsi="Calibri" w:cs="Times New Roman"/>
              </w:rPr>
              <w:tab/>
              <w:t xml:space="preserve">Vader en moeder </w:t>
            </w:r>
          </w:p>
          <w:p w:rsidR="00C46F19" w:rsidRPr="00B1650F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B1650F">
              <w:rPr>
                <w:rFonts w:ascii="Calibri" w:hAnsi="Calibri" w:cs="Times New Roman"/>
              </w:rPr>
              <w:t>□</w:t>
            </w:r>
            <w:r w:rsidRPr="00B1650F">
              <w:rPr>
                <w:rFonts w:ascii="Calibri" w:hAnsi="Calibri" w:cs="Times New Roman"/>
              </w:rPr>
              <w:tab/>
              <w:t>Vader</w:t>
            </w:r>
          </w:p>
          <w:p w:rsidR="00C46F19" w:rsidRPr="00B1650F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B1650F">
              <w:rPr>
                <w:rFonts w:ascii="Calibri" w:hAnsi="Calibri" w:cs="Times New Roman"/>
              </w:rPr>
              <w:t>□</w:t>
            </w:r>
            <w:r w:rsidRPr="00B1650F">
              <w:rPr>
                <w:rFonts w:ascii="Calibri" w:hAnsi="Calibri" w:cs="Times New Roman"/>
              </w:rPr>
              <w:tab/>
              <w:t xml:space="preserve">Moeder </w:t>
            </w:r>
          </w:p>
          <w:p w:rsidR="00C46F19" w:rsidRPr="00B1650F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B1650F">
              <w:rPr>
                <w:rFonts w:ascii="Calibri" w:hAnsi="Calibri" w:cs="Times New Roman"/>
              </w:rPr>
              <w:t>□</w:t>
            </w:r>
            <w:r w:rsidRPr="00B1650F">
              <w:rPr>
                <w:rFonts w:ascii="Calibri" w:hAnsi="Calibri" w:cs="Times New Roman"/>
              </w:rPr>
              <w:tab/>
              <w:t xml:space="preserve">Ander familielid: </w:t>
            </w:r>
          </w:p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B1650F">
              <w:rPr>
                <w:rFonts w:ascii="Calibri" w:hAnsi="Calibri" w:cs="Times New Roman"/>
              </w:rPr>
              <w:t>□</w:t>
            </w:r>
            <w:r w:rsidRPr="00B1650F">
              <w:rPr>
                <w:rFonts w:ascii="Calibri" w:hAnsi="Calibri" w:cs="Times New Roman"/>
              </w:rPr>
              <w:tab/>
              <w:t>Andere persoon:</w:t>
            </w:r>
            <w:r>
              <w:rPr>
                <w:rFonts w:ascii="Calibri" w:hAnsi="Calibri" w:cs="Times New Roman"/>
              </w:rPr>
              <w:t xml:space="preserve"> </w:t>
            </w:r>
          </w:p>
        </w:tc>
      </w:tr>
      <w:tr w:rsidR="00C46F19" w:rsidRPr="00CC1324" w:rsidTr="00C46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</w:rPr>
              <w:t>Adres:</w:t>
            </w:r>
          </w:p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  <w:i/>
              </w:rPr>
            </w:pPr>
            <w:r w:rsidRPr="00CC1324">
              <w:rPr>
                <w:rFonts w:ascii="Calibri" w:hAnsi="Calibri" w:cs="Times New Roman"/>
                <w:i/>
              </w:rPr>
              <w:t xml:space="preserve">straat + </w:t>
            </w:r>
            <w:proofErr w:type="spellStart"/>
            <w:r w:rsidRPr="00CC1324">
              <w:rPr>
                <w:rFonts w:ascii="Calibri" w:hAnsi="Calibri" w:cs="Times New Roman"/>
                <w:i/>
              </w:rPr>
              <w:t>nr</w:t>
            </w:r>
            <w:proofErr w:type="spellEnd"/>
          </w:p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  <w:i/>
              </w:rPr>
              <w:t>postcode + plaats</w:t>
            </w:r>
          </w:p>
        </w:tc>
        <w:tc>
          <w:tcPr>
            <w:tcW w:w="11838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</w:tr>
      <w:tr w:rsidR="00C46F19" w:rsidRPr="00CC1324" w:rsidTr="00C46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</w:rPr>
              <w:t xml:space="preserve">Telefoonnummers: </w:t>
            </w:r>
          </w:p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  <w:i/>
              </w:rPr>
            </w:pPr>
            <w:r w:rsidRPr="00CC1324">
              <w:rPr>
                <w:rFonts w:ascii="Calibri" w:hAnsi="Calibri" w:cs="Times New Roman"/>
                <w:i/>
              </w:rPr>
              <w:t>- moeder:</w:t>
            </w:r>
          </w:p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  <w:i/>
              </w:rPr>
            </w:pPr>
            <w:r w:rsidRPr="00CC1324">
              <w:rPr>
                <w:rFonts w:ascii="Calibri" w:hAnsi="Calibri" w:cs="Times New Roman"/>
                <w:i/>
              </w:rPr>
              <w:t>-vader:</w:t>
            </w:r>
          </w:p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  <w:i/>
              </w:rPr>
              <w:t>-contactpersoon:</w:t>
            </w:r>
          </w:p>
        </w:tc>
        <w:tc>
          <w:tcPr>
            <w:tcW w:w="11838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</w:rPr>
              <w:t xml:space="preserve"> </w:t>
            </w:r>
          </w:p>
        </w:tc>
      </w:tr>
      <w:tr w:rsidR="00C46F19" w:rsidRPr="00CC1324" w:rsidTr="00C46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4" w:type="dxa"/>
            <w:gridSpan w:val="2"/>
            <w:shd w:val="clear" w:color="auto" w:fill="auto"/>
          </w:tcPr>
          <w:p w:rsidR="00C46F19" w:rsidRDefault="00C46F19" w:rsidP="00DF6847">
            <w:pPr>
              <w:spacing w:after="240" w:line="240" w:lineRule="atLeast"/>
              <w:contextualSpacing/>
              <w:jc w:val="center"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</w:rPr>
              <w:t>Historiek</w:t>
            </w:r>
          </w:p>
          <w:p w:rsidR="00C46F19" w:rsidRPr="00CC1324" w:rsidRDefault="00C46F19" w:rsidP="00DF6847">
            <w:pPr>
              <w:spacing w:after="240" w:line="240" w:lineRule="atLeast"/>
              <w:contextualSpacing/>
              <w:jc w:val="center"/>
              <w:rPr>
                <w:rFonts w:ascii="Calibri" w:hAnsi="Calibri" w:cs="Times New Roman"/>
              </w:rPr>
            </w:pPr>
          </w:p>
        </w:tc>
      </w:tr>
      <w:tr w:rsidR="00C46F19" w:rsidRPr="00CC1324" w:rsidTr="00C46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</w:rPr>
              <w:t>Datum van aankomst in België:</w:t>
            </w:r>
          </w:p>
        </w:tc>
        <w:tc>
          <w:tcPr>
            <w:tcW w:w="11838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</w:tr>
      <w:tr w:rsidR="00C46F19" w:rsidRPr="00CC1324" w:rsidTr="00C46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 inschrijving in de school:</w:t>
            </w:r>
          </w:p>
        </w:tc>
        <w:tc>
          <w:tcPr>
            <w:tcW w:w="11838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46F19" w:rsidRPr="00CC1324" w:rsidTr="00C46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</w:rPr>
              <w:t>Schoolloopbaan:</w:t>
            </w:r>
          </w:p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  <w:i/>
                <w:sz w:val="16"/>
                <w:szCs w:val="16"/>
              </w:rPr>
            </w:pPr>
            <w:r w:rsidRPr="00CC1324">
              <w:rPr>
                <w:rFonts w:ascii="Calibri" w:hAnsi="Calibri" w:cs="Times New Roman"/>
                <w:i/>
                <w:sz w:val="16"/>
                <w:szCs w:val="16"/>
              </w:rPr>
              <w:t>Hoe lang en waar school gelopen?</w:t>
            </w:r>
          </w:p>
        </w:tc>
        <w:tc>
          <w:tcPr>
            <w:tcW w:w="11838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  <w:p w:rsidR="00C46F19" w:rsidRPr="00CC1324" w:rsidRDefault="00C46F19" w:rsidP="00DF6847">
            <w:pPr>
              <w:spacing w:after="240" w:line="24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  <w:p w:rsidR="00C46F19" w:rsidRPr="00CC1324" w:rsidRDefault="00C46F19" w:rsidP="00DF6847">
            <w:pPr>
              <w:spacing w:after="240" w:line="24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</w:tr>
      <w:tr w:rsidR="00C46F19" w:rsidRPr="00CC1324" w:rsidTr="00C46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</w:rPr>
            </w:pPr>
            <w:r w:rsidRPr="00CC1324">
              <w:rPr>
                <w:rFonts w:ascii="Calibri" w:hAnsi="Calibri" w:cs="Times New Roman"/>
              </w:rPr>
              <w:lastRenderedPageBreak/>
              <w:t>Scholingsgraad ouders:</w:t>
            </w:r>
          </w:p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 w:cs="Times New Roman"/>
                <w:i/>
                <w:sz w:val="16"/>
                <w:szCs w:val="16"/>
              </w:rPr>
            </w:pPr>
            <w:r w:rsidRPr="00CC1324">
              <w:rPr>
                <w:rFonts w:ascii="Calibri" w:hAnsi="Calibri" w:cs="Times New Roman"/>
                <w:i/>
                <w:sz w:val="16"/>
                <w:szCs w:val="16"/>
              </w:rPr>
              <w:t xml:space="preserve">Hoe lang hebben de ouders school gelopen? </w:t>
            </w:r>
          </w:p>
        </w:tc>
        <w:tc>
          <w:tcPr>
            <w:tcW w:w="11838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</w:tr>
      <w:tr w:rsidR="00C46F19" w:rsidRPr="00CC1324" w:rsidTr="00C46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Welke relevante ervaringen heeft het kind?</w:t>
            </w:r>
          </w:p>
        </w:tc>
        <w:tc>
          <w:tcPr>
            <w:tcW w:w="11838" w:type="dxa"/>
          </w:tcPr>
          <w:p w:rsidR="00C46F19" w:rsidRPr="00CC1324" w:rsidRDefault="00C46F19" w:rsidP="00DF6847">
            <w:pPr>
              <w:spacing w:after="240" w:line="24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46F19" w:rsidRPr="00CC1324" w:rsidTr="008D6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4" w:type="dxa"/>
            <w:gridSpan w:val="2"/>
          </w:tcPr>
          <w:p w:rsidR="00C46F19" w:rsidRDefault="00C46F19" w:rsidP="00DF6847">
            <w:pPr>
              <w:spacing w:after="240" w:line="240" w:lineRule="atLeast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Begeleiders van het kind binnen de school:</w:t>
            </w:r>
          </w:p>
          <w:p w:rsidR="00C46F19" w:rsidRPr="00CC1324" w:rsidRDefault="00C46F19" w:rsidP="00DF6847">
            <w:pPr>
              <w:spacing w:after="240" w:line="240" w:lineRule="atLeast"/>
              <w:contextualSpacing/>
              <w:rPr>
                <w:rFonts w:ascii="Calibri" w:hAnsi="Calibri"/>
              </w:rPr>
            </w:pPr>
            <w:r w:rsidRPr="00EA27F3">
              <w:rPr>
                <w:rFonts w:ascii="Calibri" w:eastAsia="Calibri" w:hAnsi="Calibri" w:cs="Times New Roman"/>
              </w:rPr>
              <w:t xml:space="preserve">Titularis: </w:t>
            </w:r>
            <w:r w:rsidRPr="00EA27F3">
              <w:rPr>
                <w:rFonts w:ascii="Calibri" w:eastAsia="Calibri" w:hAnsi="Calibri" w:cs="Times New Roman"/>
              </w:rPr>
              <w:br/>
              <w:t xml:space="preserve">AN: </w:t>
            </w:r>
            <w:r w:rsidRPr="00EA27F3">
              <w:rPr>
                <w:rFonts w:ascii="Calibri" w:eastAsia="Calibri" w:hAnsi="Calibri" w:cs="Times New Roman"/>
              </w:rPr>
              <w:br/>
              <w:t>Zorg:</w:t>
            </w:r>
            <w:r w:rsidRPr="00EA27F3">
              <w:rPr>
                <w:rFonts w:ascii="Calibri" w:eastAsia="Calibri" w:hAnsi="Calibri" w:cs="Times New Roman"/>
              </w:rPr>
              <w:br/>
              <w:t xml:space="preserve">LO: </w:t>
            </w:r>
            <w:r w:rsidRPr="00EA27F3">
              <w:rPr>
                <w:rFonts w:ascii="Calibri" w:eastAsia="Calibri" w:hAnsi="Calibri" w:cs="Times New Roman"/>
              </w:rPr>
              <w:br/>
              <w:t>LBV:</w:t>
            </w:r>
          </w:p>
        </w:tc>
      </w:tr>
    </w:tbl>
    <w:p w:rsidR="00087AE2" w:rsidRDefault="00087AE2" w:rsidP="00087AE2"/>
    <w:p w:rsidR="00087AE2" w:rsidRPr="00087AE2" w:rsidRDefault="00087AE2" w:rsidP="00087AE2"/>
    <w:p w:rsidR="00AB3946" w:rsidRPr="00966EBE" w:rsidRDefault="00AB3946" w:rsidP="00AB3946">
      <w:pPr>
        <w:contextualSpacing/>
        <w:rPr>
          <w:rFonts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6EBE">
        <w:rPr>
          <w:b/>
          <w:color w:val="808080" w:themeColor="background1" w:themeShade="8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ANKERDOELEN</w:t>
      </w:r>
    </w:p>
    <w:p w:rsidR="00AB3946" w:rsidRPr="00966EBE" w:rsidRDefault="00AB3946" w:rsidP="00AB3946">
      <w:pPr>
        <w:contextualSpacing/>
        <w:rPr>
          <w:rFonts w:cs="Arial"/>
          <w:sz w:val="16"/>
          <w:szCs w:val="16"/>
        </w:rPr>
      </w:pPr>
    </w:p>
    <w:tbl>
      <w:tblPr>
        <w:tblW w:w="21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011"/>
        <w:gridCol w:w="7467"/>
        <w:gridCol w:w="567"/>
        <w:gridCol w:w="567"/>
        <w:gridCol w:w="567"/>
        <w:gridCol w:w="567"/>
        <w:gridCol w:w="3544"/>
        <w:gridCol w:w="5905"/>
      </w:tblGrid>
      <w:tr w:rsidR="00B72CD8" w:rsidRPr="00B72CD8" w:rsidTr="00B72CD8">
        <w:trPr>
          <w:gridAfter w:val="1"/>
          <w:wAfter w:w="5905" w:type="dxa"/>
          <w:trHeight w:val="195"/>
          <w:tblHeader/>
        </w:trPr>
        <w:tc>
          <w:tcPr>
            <w:tcW w:w="98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AB3946" w:rsidRPr="00B72CD8" w:rsidRDefault="00AB3946" w:rsidP="00AB3946">
            <w:pPr>
              <w:jc w:val="center"/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AB3946" w:rsidRPr="00B72CD8" w:rsidRDefault="00AB3946" w:rsidP="00AB3946">
            <w:pPr>
              <w:jc w:val="center"/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OD/ET</w:t>
            </w:r>
          </w:p>
        </w:tc>
        <w:tc>
          <w:tcPr>
            <w:tcW w:w="7467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3946" w:rsidRPr="00B72CD8" w:rsidRDefault="00AB3946" w:rsidP="00AB3946">
            <w:pPr>
              <w:jc w:val="center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Leerplandoelstellingen/leerinhouden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3946" w:rsidRPr="00B72CD8" w:rsidRDefault="00AB3946" w:rsidP="00AB3946">
            <w:pPr>
              <w:jc w:val="center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Evaluatie-observaties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3946" w:rsidRPr="00B72CD8" w:rsidRDefault="00AB3946" w:rsidP="00AB3946">
            <w:pPr>
              <w:jc w:val="center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opmerkingen</w:t>
            </w:r>
          </w:p>
        </w:tc>
      </w:tr>
      <w:tr w:rsidR="00B72CD8" w:rsidRPr="00B72CD8" w:rsidTr="00B72CD8">
        <w:trPr>
          <w:gridAfter w:val="1"/>
          <w:wAfter w:w="5905" w:type="dxa"/>
          <w:trHeight w:val="315"/>
          <w:tblHeader/>
        </w:trPr>
        <w:tc>
          <w:tcPr>
            <w:tcW w:w="98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B3946" w:rsidRPr="00B72CD8" w:rsidRDefault="00AB3946" w:rsidP="00AB3946"/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3946" w:rsidRPr="00B72CD8" w:rsidRDefault="00AB3946" w:rsidP="00AB3946">
            <w:pPr>
              <w:jc w:val="center"/>
              <w:rPr>
                <w:b/>
              </w:rPr>
            </w:pPr>
            <w:r w:rsidRPr="00B72CD8">
              <w:rPr>
                <w:b/>
              </w:rPr>
              <w:t>P1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3946" w:rsidRPr="00B72CD8" w:rsidRDefault="00AB3946" w:rsidP="00AB3946">
            <w:pPr>
              <w:jc w:val="center"/>
              <w:rPr>
                <w:b/>
              </w:rPr>
            </w:pPr>
            <w:r w:rsidRPr="00B72CD8">
              <w:rPr>
                <w:b/>
              </w:rPr>
              <w:t>P2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3946" w:rsidRPr="00B72CD8" w:rsidRDefault="00AB3946" w:rsidP="00AB3946">
            <w:pPr>
              <w:jc w:val="center"/>
              <w:rPr>
                <w:b/>
              </w:rPr>
            </w:pPr>
            <w:r w:rsidRPr="00B72CD8">
              <w:rPr>
                <w:b/>
              </w:rPr>
              <w:t>P3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3946" w:rsidRPr="00B72CD8" w:rsidRDefault="00AB3946" w:rsidP="00AB3946">
            <w:pPr>
              <w:jc w:val="center"/>
              <w:rPr>
                <w:b/>
              </w:rPr>
            </w:pPr>
            <w:r w:rsidRPr="00B72CD8">
              <w:rPr>
                <w:b/>
              </w:rPr>
              <w:t>P4</w:t>
            </w:r>
          </w:p>
        </w:tc>
        <w:tc>
          <w:tcPr>
            <w:tcW w:w="35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B3946" w:rsidRPr="00B72CD8" w:rsidRDefault="00AB3946" w:rsidP="00AB3946"/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  <w:r w:rsidRPr="00B72CD8">
              <w:rPr>
                <w:b/>
                <w:sz w:val="28"/>
              </w:rPr>
              <w:t>MONDELINGE TAALVAARDIGHEID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i/>
                <w:sz w:val="16"/>
                <w:szCs w:val="16"/>
              </w:rPr>
            </w:pPr>
            <w:r w:rsidRPr="00B72CD8">
              <w:rPr>
                <w:i/>
                <w:sz w:val="16"/>
                <w:szCs w:val="16"/>
              </w:rPr>
              <w:t>1.1.1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  <w:r w:rsidRPr="00B72CD8">
              <w:rPr>
                <w:sz w:val="24"/>
                <w:szCs w:val="24"/>
              </w:rPr>
              <w:t>OVERKOEPELENDE ATTITUDES MONDELINGE TAALVAARDIGHEID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1.1.1 3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OD 1.6 ET 4.8*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Bereid zijn om te luisteren en te spreken en zich in te leven in de boodschap.</w:t>
            </w:r>
          </w:p>
          <w:p w:rsidR="00AB3946" w:rsidRPr="00B72CD8" w:rsidRDefault="00AB3946" w:rsidP="00AB3946">
            <w:pPr>
              <w:numPr>
                <w:ilvl w:val="0"/>
                <w:numId w:val="41"/>
              </w:numPr>
              <w:spacing w:before="0" w:after="200" w:line="276" w:lineRule="auto"/>
              <w:contextualSpacing/>
              <w:rPr>
                <w:sz w:val="20"/>
              </w:rPr>
            </w:pPr>
            <w:r w:rsidRPr="00B72CD8">
              <w:rPr>
                <w:sz w:val="20"/>
              </w:rPr>
              <w:t>Aandachtig kijken en luisteren naar de spreker</w:t>
            </w:r>
          </w:p>
          <w:p w:rsidR="00AB3946" w:rsidRPr="00B72CD8" w:rsidRDefault="00AB3946" w:rsidP="00AB3946">
            <w:pPr>
              <w:numPr>
                <w:ilvl w:val="0"/>
                <w:numId w:val="41"/>
              </w:numPr>
              <w:spacing w:before="0" w:after="200" w:line="276" w:lineRule="auto"/>
              <w:contextualSpacing/>
              <w:rPr>
                <w:sz w:val="20"/>
              </w:rPr>
            </w:pPr>
            <w:r w:rsidRPr="00B72CD8">
              <w:rPr>
                <w:sz w:val="20"/>
              </w:rPr>
              <w:t>Non-verbaal / verbaal reageren op de boodschap.</w:t>
            </w:r>
          </w:p>
          <w:p w:rsidR="00AB3946" w:rsidRPr="00B72CD8" w:rsidRDefault="00AB3946" w:rsidP="00AB3946">
            <w:pPr>
              <w:numPr>
                <w:ilvl w:val="0"/>
                <w:numId w:val="41"/>
              </w:numPr>
              <w:spacing w:before="0" w:after="200" w:line="276" w:lineRule="auto"/>
              <w:contextualSpacing/>
              <w:rPr>
                <w:sz w:val="20"/>
              </w:rPr>
            </w:pPr>
            <w:r w:rsidRPr="00B72CD8">
              <w:rPr>
                <w:sz w:val="20"/>
              </w:rPr>
              <w:t>Zelf iets vertellen.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i/>
                <w:sz w:val="16"/>
                <w:szCs w:val="16"/>
              </w:rPr>
            </w:pPr>
            <w:r w:rsidRPr="00B72CD8">
              <w:rPr>
                <w:i/>
                <w:sz w:val="16"/>
                <w:szCs w:val="16"/>
              </w:rPr>
              <w:t>1.1.2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  <w:r w:rsidRPr="00B72CD8">
              <w:rPr>
                <w:sz w:val="24"/>
                <w:szCs w:val="24"/>
              </w:rPr>
              <w:t>LUISTEREN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  <w:r w:rsidRPr="00B72CD8">
              <w:rPr>
                <w:i/>
                <w:sz w:val="20"/>
              </w:rPr>
              <w:t>Luistervaardigheden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Technisch luisteren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  <w:highlight w:val="yellow"/>
              </w:rPr>
            </w:pPr>
            <w:r w:rsidRPr="00B72CD8">
              <w:rPr>
                <w:b/>
                <w:sz w:val="16"/>
                <w:szCs w:val="16"/>
                <w:highlight w:val="yellow"/>
              </w:rPr>
              <w:t>Lezen 1.2.2.34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  <w:highlight w:val="yellow"/>
              </w:rPr>
            </w:pPr>
            <w:r w:rsidRPr="00B72CD8">
              <w:rPr>
                <w:b/>
                <w:sz w:val="16"/>
                <w:szCs w:val="16"/>
                <w:highlight w:val="yellow"/>
              </w:rPr>
              <w:t>TBS OD 5.5 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Klanken in woorden in de juiste volgorde onderscheiden.</w:t>
            </w:r>
          </w:p>
          <w:p w:rsidR="00AB3946" w:rsidRPr="00B72CD8" w:rsidRDefault="00AB3946" w:rsidP="00AB3946">
            <w:pPr>
              <w:rPr>
                <w:sz w:val="20"/>
              </w:rPr>
            </w:pPr>
            <w:r w:rsidRPr="00B72CD8">
              <w:rPr>
                <w:sz w:val="20"/>
              </w:rPr>
              <w:sym w:font="Wingdings 3" w:char="F022"/>
            </w:r>
            <w:r w:rsidRPr="00B72CD8">
              <w:rPr>
                <w:sz w:val="20"/>
              </w:rPr>
              <w:t xml:space="preserve"> auditieve discriminatie; ‘hakken’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  <w:highlight w:val="yellow"/>
              </w:rPr>
            </w:pPr>
            <w:r w:rsidRPr="00B72CD8">
              <w:rPr>
                <w:b/>
                <w:sz w:val="16"/>
                <w:szCs w:val="16"/>
                <w:highlight w:val="yellow"/>
              </w:rPr>
              <w:lastRenderedPageBreak/>
              <w:t>Lezen</w:t>
            </w:r>
          </w:p>
          <w:p w:rsidR="00AB3946" w:rsidRPr="00B72CD8" w:rsidRDefault="00AB3946" w:rsidP="00AB3946">
            <w:pPr>
              <w:rPr>
                <w:b/>
                <w:sz w:val="16"/>
                <w:szCs w:val="16"/>
                <w:highlight w:val="yellow"/>
              </w:rPr>
            </w:pPr>
            <w:r w:rsidRPr="00B72CD8">
              <w:rPr>
                <w:b/>
                <w:sz w:val="16"/>
                <w:szCs w:val="16"/>
                <w:highlight w:val="yellow"/>
              </w:rPr>
              <w:t>1.2.2. 35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  <w:highlight w:val="yellow"/>
              </w:rPr>
            </w:pPr>
            <w:r w:rsidRPr="00B72CD8">
              <w:rPr>
                <w:b/>
                <w:sz w:val="16"/>
                <w:szCs w:val="16"/>
                <w:highlight w:val="yellow"/>
              </w:rPr>
              <w:t>TBS OD 5.5 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Afzonderlijke klanken tot een woord samenvoegen.</w:t>
            </w:r>
          </w:p>
          <w:p w:rsidR="00AB3946" w:rsidRPr="00B72CD8" w:rsidRDefault="00AB3946" w:rsidP="00AB3946">
            <w:pPr>
              <w:rPr>
                <w:sz w:val="20"/>
              </w:rPr>
            </w:pPr>
            <w:r w:rsidRPr="00B72CD8">
              <w:rPr>
                <w:sz w:val="20"/>
              </w:rPr>
              <w:sym w:font="Wingdings 3" w:char="F022"/>
            </w:r>
            <w:r w:rsidRPr="00B72CD8">
              <w:rPr>
                <w:sz w:val="20"/>
              </w:rPr>
              <w:t xml:space="preserve"> auditieve synthese; ‘plakken’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AN 1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Een onderscheid maken tussen lange en korte klanken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AN 2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proofErr w:type="spellStart"/>
            <w:r w:rsidRPr="00B72CD8">
              <w:rPr>
                <w:b/>
                <w:sz w:val="20"/>
              </w:rPr>
              <w:t>Betekenisonderscheidende</w:t>
            </w:r>
            <w:proofErr w:type="spellEnd"/>
            <w:r w:rsidRPr="00B72CD8">
              <w:rPr>
                <w:b/>
                <w:sz w:val="20"/>
              </w:rPr>
              <w:t xml:space="preserve"> klanken in woorden onderscheiden. </w:t>
            </w:r>
          </w:p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(</w:t>
            </w:r>
            <w:r w:rsidR="009D2196">
              <w:rPr>
                <w:b/>
                <w:sz w:val="20"/>
              </w:rPr>
              <w:t>Bv.</w:t>
            </w:r>
            <w:r w:rsidRPr="00B72CD8">
              <w:rPr>
                <w:b/>
                <w:sz w:val="20"/>
              </w:rPr>
              <w:t xml:space="preserve"> /bom/ en /dom/, /vis/ en /vies/)</w:t>
            </w:r>
          </w:p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Begrijpend luisteren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Begrijpend luisteren algemeen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0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1.1.2 13</w:t>
            </w:r>
          </w:p>
        </w:tc>
        <w:tc>
          <w:tcPr>
            <w:tcW w:w="1011" w:type="dxa"/>
            <w:shd w:val="clear" w:color="auto" w:fill="FFFF0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Reflecteren op woordbetekenissen in concrete luistersituaties.</w:t>
            </w:r>
          </w:p>
          <w:p w:rsidR="00AB3946" w:rsidRPr="00B72CD8" w:rsidRDefault="00AB3946" w:rsidP="00AB3946">
            <w:pPr>
              <w:rPr>
                <w:sz w:val="20"/>
              </w:rPr>
            </w:pPr>
            <w:r w:rsidRPr="00B72CD8">
              <w:rPr>
                <w:sz w:val="20"/>
              </w:rPr>
              <w:t>o</w:t>
            </w:r>
            <w:r w:rsidRPr="00B72CD8">
              <w:rPr>
                <w:sz w:val="20"/>
              </w:rPr>
              <w:tab/>
              <w:t>De boodschap van het beluisterde proberen te begrijpen.</w:t>
            </w:r>
          </w:p>
          <w:p w:rsidR="00AB3946" w:rsidRPr="00B72CD8" w:rsidRDefault="00AB3946" w:rsidP="00AB3946">
            <w:pPr>
              <w:rPr>
                <w:sz w:val="20"/>
              </w:rPr>
            </w:pPr>
            <w:r w:rsidRPr="00B72CD8">
              <w:rPr>
                <w:sz w:val="20"/>
              </w:rPr>
              <w:t>o</w:t>
            </w:r>
            <w:r w:rsidRPr="00B72CD8">
              <w:rPr>
                <w:sz w:val="20"/>
              </w:rPr>
              <w:tab/>
              <w:t>De betekenis van het woord afleiden uit de context</w:t>
            </w:r>
          </w:p>
          <w:p w:rsidR="00AB3946" w:rsidRPr="00B72CD8" w:rsidRDefault="00AB3946" w:rsidP="00AB3946">
            <w:pPr>
              <w:rPr>
                <w:sz w:val="20"/>
              </w:rPr>
            </w:pPr>
            <w:r w:rsidRPr="00B72CD8">
              <w:rPr>
                <w:sz w:val="20"/>
              </w:rPr>
              <w:t>o</w:t>
            </w:r>
            <w:r w:rsidRPr="00B72CD8">
              <w:rPr>
                <w:sz w:val="20"/>
              </w:rPr>
              <w:tab/>
            </w:r>
            <w:r w:rsidR="009D2196">
              <w:rPr>
                <w:sz w:val="20"/>
              </w:rPr>
              <w:t>Eén woord kan verschillende</w:t>
            </w:r>
            <w:r w:rsidRPr="00B72CD8">
              <w:rPr>
                <w:sz w:val="20"/>
              </w:rPr>
              <w:t xml:space="preserve"> betekenissen hebben, </w:t>
            </w:r>
          </w:p>
          <w:p w:rsidR="00AB3946" w:rsidRPr="00B72CD8" w:rsidRDefault="00AB3946" w:rsidP="00AB3946">
            <w:pPr>
              <w:rPr>
                <w:sz w:val="20"/>
              </w:rPr>
            </w:pPr>
            <w:r w:rsidRPr="00B72CD8">
              <w:rPr>
                <w:sz w:val="20"/>
              </w:rPr>
              <w:t xml:space="preserve">                </w:t>
            </w:r>
            <w:r w:rsidR="009D2196">
              <w:rPr>
                <w:sz w:val="20"/>
              </w:rPr>
              <w:t>Bv.</w:t>
            </w:r>
            <w:r w:rsidRPr="00B72CD8">
              <w:rPr>
                <w:sz w:val="20"/>
              </w:rPr>
              <w:t xml:space="preserve"> ‘pak’: kledij/cadeau/verpakking</w:t>
            </w:r>
          </w:p>
          <w:p w:rsidR="00AB3946" w:rsidRPr="00B72CD8" w:rsidRDefault="00AB3946" w:rsidP="00AB39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Luisteren naar prescriptieve teksten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1.1.2 23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ET 1.5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Eenvoudige instructies bij opdrachten die opgebouwd zijn uit ten hoogste twee duidelijk onderscheiden stappen, begrijpen en uitvoeren.</w:t>
            </w:r>
          </w:p>
          <w:p w:rsidR="00AB3946" w:rsidRPr="00B72CD8" w:rsidRDefault="009D2196" w:rsidP="00AB3946">
            <w:pPr>
              <w:rPr>
                <w:sz w:val="20"/>
              </w:rPr>
            </w:pPr>
            <w:r>
              <w:rPr>
                <w:sz w:val="20"/>
              </w:rPr>
              <w:t>Bv.</w:t>
            </w:r>
            <w:r w:rsidR="00AB3946" w:rsidRPr="00B72CD8">
              <w:rPr>
                <w:sz w:val="20"/>
              </w:rPr>
              <w:t xml:space="preserve"> ‘Doe je jas aan en ga in de rij staan.’</w:t>
            </w:r>
          </w:p>
          <w:p w:rsidR="00AB3946" w:rsidRPr="00B72CD8" w:rsidRDefault="00AB3946" w:rsidP="00AB39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Luisteren naar informatieve teksten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1.1.2.32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OD 1.1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9D2196" w:rsidRDefault="00AB3946" w:rsidP="009D2196">
            <w:pPr>
              <w:rPr>
                <w:b/>
                <w:sz w:val="20"/>
              </w:rPr>
            </w:pPr>
            <w:r w:rsidRPr="009D2196">
              <w:rPr>
                <w:b/>
                <w:sz w:val="20"/>
              </w:rPr>
              <w:t>Informatieve mededelingen</w:t>
            </w:r>
            <w:r w:rsidR="009D2196" w:rsidRPr="009D2196">
              <w:rPr>
                <w:b/>
                <w:sz w:val="20"/>
              </w:rPr>
              <w:t xml:space="preserve"> i.v.m. het klasgebeuren begrijpen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1.1.2 34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ET 1.1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9D2196" w:rsidRPr="009D2196" w:rsidRDefault="00AB3946" w:rsidP="00AB3946">
            <w:pPr>
              <w:rPr>
                <w:b/>
                <w:sz w:val="20"/>
              </w:rPr>
            </w:pPr>
            <w:r w:rsidRPr="009D2196">
              <w:rPr>
                <w:b/>
                <w:sz w:val="20"/>
              </w:rPr>
              <w:t xml:space="preserve">Informatieve mededelingen </w:t>
            </w:r>
            <w:r w:rsidR="009D2196" w:rsidRPr="009D2196">
              <w:rPr>
                <w:b/>
                <w:sz w:val="20"/>
              </w:rPr>
              <w:t>i.v.m. het brede schoolgebeuren begrijpen.</w:t>
            </w:r>
          </w:p>
          <w:p w:rsidR="00AB3946" w:rsidRPr="009D2196" w:rsidRDefault="009D2196" w:rsidP="00AB3946">
            <w:pPr>
              <w:rPr>
                <w:sz w:val="20"/>
              </w:rPr>
            </w:pPr>
            <w:r>
              <w:rPr>
                <w:sz w:val="20"/>
              </w:rPr>
              <w:t>Bv.</w:t>
            </w:r>
            <w:r w:rsidR="00AB3946" w:rsidRPr="009D2196">
              <w:rPr>
                <w:sz w:val="20"/>
              </w:rPr>
              <w:t xml:space="preserve"> ‘We gaan naar de bibliotheek. Neem je boeken mee.’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  <w:r w:rsidRPr="00B72CD8">
              <w:rPr>
                <w:i/>
                <w:sz w:val="20"/>
              </w:rPr>
              <w:t>Luisterstrategieën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FF" w:themeFill="background1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lastRenderedPageBreak/>
              <w:t>Fr 5.4</w:t>
            </w:r>
          </w:p>
          <w:p w:rsidR="00AB3946" w:rsidRPr="00B72CD8" w:rsidRDefault="00AB3946" w:rsidP="00AB3946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ET 4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De leerling</w:t>
            </w:r>
            <w:r w:rsidR="009D2196">
              <w:rPr>
                <w:b/>
                <w:sz w:val="20"/>
              </w:rPr>
              <w:t>en</w:t>
            </w:r>
            <w:r w:rsidRPr="00B72CD8">
              <w:rPr>
                <w:b/>
                <w:sz w:val="20"/>
              </w:rPr>
              <w:t xml:space="preserve"> passen indien nodig </w:t>
            </w:r>
            <w:r w:rsidR="009D2196">
              <w:rPr>
                <w:b/>
                <w:sz w:val="20"/>
              </w:rPr>
              <w:t xml:space="preserve">de </w:t>
            </w:r>
            <w:r w:rsidRPr="00B72CD8">
              <w:rPr>
                <w:b/>
                <w:sz w:val="20"/>
              </w:rPr>
              <w:t>volgende strategieën toe:</w:t>
            </w:r>
          </w:p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•</w:t>
            </w:r>
            <w:r w:rsidRPr="00B72CD8">
              <w:rPr>
                <w:b/>
                <w:sz w:val="20"/>
              </w:rPr>
              <w:tab/>
              <w:t>niet te vlug opgeven ondanks het feit dat ze niet alles begrijpen;</w:t>
            </w:r>
          </w:p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•</w:t>
            </w:r>
            <w:r w:rsidRPr="00B72CD8">
              <w:rPr>
                <w:b/>
                <w:sz w:val="20"/>
              </w:rPr>
              <w:tab/>
              <w:t>het luisterdoel bepalen;</w:t>
            </w:r>
          </w:p>
          <w:p w:rsidR="00AB3946" w:rsidRPr="00B72CD8" w:rsidRDefault="00AB3946" w:rsidP="00AB3946">
            <w:pPr>
              <w:rPr>
                <w:sz w:val="20"/>
              </w:rPr>
            </w:pPr>
            <w:r w:rsidRPr="00B72CD8">
              <w:rPr>
                <w:b/>
                <w:sz w:val="20"/>
              </w:rPr>
              <w:t xml:space="preserve">                </w:t>
            </w:r>
            <w:r w:rsidRPr="00B72CD8">
              <w:rPr>
                <w:sz w:val="20"/>
              </w:rPr>
              <w:sym w:font="Wingdings 3" w:char="F022"/>
            </w:r>
            <w:r w:rsidRPr="00B72CD8">
              <w:rPr>
                <w:sz w:val="20"/>
              </w:rPr>
              <w:t xml:space="preserve"> ‘Waarover gaat het? Wat moet ik weten?</w:t>
            </w:r>
          </w:p>
          <w:p w:rsidR="00AB3946" w:rsidRPr="00B72CD8" w:rsidRDefault="009D2196" w:rsidP="00AB394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•</w:t>
            </w:r>
            <w:r>
              <w:rPr>
                <w:b/>
                <w:sz w:val="20"/>
              </w:rPr>
              <w:tab/>
              <w:t>gebruik</w:t>
            </w:r>
            <w:r w:rsidR="00AB3946" w:rsidRPr="00B72CD8">
              <w:rPr>
                <w:b/>
                <w:sz w:val="20"/>
              </w:rPr>
              <w:t>maken van ondersteunend visueel en auditief materiaal.</w:t>
            </w:r>
          </w:p>
          <w:p w:rsidR="00AB3946" w:rsidRPr="00B72CD8" w:rsidRDefault="00AB3946" w:rsidP="00AB3946">
            <w:pPr>
              <w:rPr>
                <w:sz w:val="20"/>
              </w:rPr>
            </w:pPr>
            <w:r w:rsidRPr="00B72CD8">
              <w:rPr>
                <w:b/>
                <w:sz w:val="20"/>
              </w:rPr>
              <w:t xml:space="preserve">              </w:t>
            </w:r>
            <w:r w:rsidRPr="00B72CD8">
              <w:rPr>
                <w:sz w:val="20"/>
              </w:rPr>
              <w:t xml:space="preserve">  </w:t>
            </w:r>
            <w:r w:rsidRPr="00B72CD8">
              <w:rPr>
                <w:sz w:val="20"/>
              </w:rPr>
              <w:sym w:font="Wingdings 3" w:char="F022"/>
            </w:r>
            <w:r w:rsidRPr="00B72CD8">
              <w:rPr>
                <w:sz w:val="20"/>
              </w:rPr>
              <w:t xml:space="preserve"> Goed kijken naar de afbeeldingen (foto’s, prenten, </w:t>
            </w:r>
            <w:proofErr w:type="spellStart"/>
            <w:r w:rsidRPr="00B72CD8">
              <w:rPr>
                <w:sz w:val="20"/>
              </w:rPr>
              <w:t>picto’s</w:t>
            </w:r>
            <w:proofErr w:type="spellEnd"/>
            <w:r w:rsidRPr="00B72CD8">
              <w:rPr>
                <w:sz w:val="20"/>
              </w:rPr>
              <w:t>) bij de tekst.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i/>
                <w:sz w:val="16"/>
                <w:szCs w:val="16"/>
              </w:rPr>
            </w:pPr>
            <w:r w:rsidRPr="00B72CD8">
              <w:rPr>
                <w:i/>
                <w:sz w:val="16"/>
                <w:szCs w:val="16"/>
              </w:rPr>
              <w:t>1.1.3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  <w:r w:rsidRPr="00B72CD8">
              <w:rPr>
                <w:sz w:val="24"/>
                <w:szCs w:val="24"/>
              </w:rPr>
              <w:t>SPREKEN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  <w:r w:rsidRPr="00B72CD8">
              <w:rPr>
                <w:i/>
                <w:sz w:val="20"/>
              </w:rPr>
              <w:t>Spreekvaardigheden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Technisch spreken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AN 3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Afzonderlijke klanken nazeggen.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AN 4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Een onderscheid maken tussen lange en korte klanken.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AN 5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proofErr w:type="spellStart"/>
            <w:r w:rsidRPr="00B72CD8">
              <w:rPr>
                <w:b/>
                <w:sz w:val="20"/>
              </w:rPr>
              <w:t>Betekenisonderscheidende</w:t>
            </w:r>
            <w:proofErr w:type="spellEnd"/>
            <w:r w:rsidRPr="00B72CD8">
              <w:rPr>
                <w:b/>
                <w:sz w:val="20"/>
              </w:rPr>
              <w:t xml:space="preserve"> klanken in woorden onderscheiden. </w:t>
            </w:r>
          </w:p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(</w:t>
            </w:r>
            <w:r w:rsidR="009D2196">
              <w:rPr>
                <w:b/>
                <w:sz w:val="20"/>
              </w:rPr>
              <w:t>Bv.</w:t>
            </w:r>
            <w:r w:rsidRPr="00B72CD8">
              <w:rPr>
                <w:b/>
                <w:sz w:val="20"/>
              </w:rPr>
              <w:t xml:space="preserve"> /bom/ en /dom/, /vis/ en /vies/)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FR 5.10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ET 10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Vooraf beluisterde woorden en zinnen nazeggen.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Communicatief spreken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00"/>
          </w:tcPr>
          <w:p w:rsidR="00AB3946" w:rsidRPr="00B72CD8" w:rsidRDefault="00AB3946" w:rsidP="00AB3946">
            <w:pPr>
              <w:rPr>
                <w:b/>
                <w:sz w:val="16"/>
                <w:szCs w:val="16"/>
                <w:highlight w:val="yellow"/>
              </w:rPr>
            </w:pPr>
            <w:r w:rsidRPr="00B72CD8">
              <w:rPr>
                <w:b/>
                <w:sz w:val="16"/>
                <w:szCs w:val="16"/>
                <w:highlight w:val="yellow"/>
              </w:rPr>
              <w:t>1.1.3 10</w:t>
            </w:r>
          </w:p>
        </w:tc>
        <w:tc>
          <w:tcPr>
            <w:tcW w:w="1011" w:type="dxa"/>
            <w:shd w:val="clear" w:color="auto" w:fill="FFFF00"/>
          </w:tcPr>
          <w:p w:rsidR="00AB3946" w:rsidRPr="00B72CD8" w:rsidRDefault="00AB3946" w:rsidP="00AB3946">
            <w:pPr>
              <w:rPr>
                <w:b/>
                <w:sz w:val="16"/>
                <w:szCs w:val="16"/>
                <w:highlight w:val="yellow"/>
              </w:rPr>
            </w:pPr>
            <w:r w:rsidRPr="00B72CD8">
              <w:rPr>
                <w:b/>
                <w:sz w:val="16"/>
                <w:szCs w:val="16"/>
                <w:highlight w:val="yellow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Reflecteren op woordbetekenissen in concrete spreeksituaties.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t>o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ab/>
              <w:t>Zichzelf verstaanbaar trachten te maken.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t>o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ab/>
              <w:t>De betekenis van het woord verduidelijken vanuit de context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t>o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ab/>
              <w:t xml:space="preserve">Zich ervan bewust zijn dat één  woord </w:t>
            </w:r>
            <w:r w:rsidR="009D2196">
              <w:rPr>
                <w:rFonts w:asciiTheme="minorHAnsi" w:hAnsiTheme="minorHAnsi"/>
                <w:color w:val="auto"/>
                <w:lang w:val="nl-BE"/>
              </w:rPr>
              <w:t>verschillende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 xml:space="preserve"> betekenissen kan hebben, 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 xml:space="preserve">                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‘pak’: kledij/cadeau/verpakking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  <w:u w:val="double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  <w:u w:val="double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Beraden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1.1.3 19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 xml:space="preserve">OD 2.8 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ET 2.2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Spontaan vragen stellen om informatie in te winnen.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>: met woorden (‘banaan’ ‘vuil</w:t>
            </w:r>
            <w:r>
              <w:rPr>
                <w:rFonts w:asciiTheme="minorHAnsi" w:hAnsiTheme="minorHAnsi"/>
                <w:color w:val="auto"/>
                <w:lang w:val="nl-BE"/>
              </w:rPr>
              <w:t>nis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>bak’ ?) en ondersteuning van gebaren trachten te    achterhalen in welke vuil</w:t>
            </w:r>
            <w:r>
              <w:rPr>
                <w:rFonts w:asciiTheme="minorHAnsi" w:hAnsiTheme="minorHAnsi"/>
                <w:color w:val="auto"/>
                <w:lang w:val="nl-BE"/>
              </w:rPr>
              <w:t>nis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>bak de bananenschil hoort.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Vertellen en voordragen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1.1.3 37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OD 2.2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ET 2.1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Vertellen over gebeurtenissen, zowel in het hier en nu als buiten het hier en nu.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vertellen wat </w:t>
            </w:r>
            <w:r>
              <w:rPr>
                <w:rFonts w:asciiTheme="minorHAnsi" w:hAnsiTheme="minorHAnsi"/>
                <w:color w:val="auto"/>
                <w:lang w:val="nl-BE"/>
              </w:rPr>
              <w:t>er op de speelplaats gebeurde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Verslag uitbrengen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1.1.3 46</w:t>
            </w:r>
          </w:p>
          <w:p w:rsidR="00AB3946" w:rsidRPr="00B72CD8" w:rsidRDefault="00AB3946" w:rsidP="00AB3946">
            <w:pPr>
              <w:rPr>
                <w:b/>
              </w:rPr>
            </w:pP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OD 2.4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ET 2.1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ET 2.5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Uitleggen hoe ze bij een activiteit van plan zijn te werk te gaan of hoe ze te werk zijn gegaan.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‘1) Lezen, 2) verbinden’: symbolen op het blad geven aan dat de lln. eerst het woord moeten lezen en daarna verbinden met de juiste afbeelding; de lln.  verwoorden dit alvorens aan de slag te gaan.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1.1.3 47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OD 2.1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ET 2.1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Eenvoudige en concrete mededelingen doorgeven aan leeftijdgenoten of bekende volwassenen.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aan een medeleerling zeggen dat hij met een groene balpen moet verbeteren.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i/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  <w:r w:rsidRPr="00B72CD8">
              <w:rPr>
                <w:i/>
                <w:sz w:val="20"/>
              </w:rPr>
              <w:t>Spreekstrategieën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auto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Fr 5.15</w:t>
            </w:r>
          </w:p>
          <w:p w:rsidR="00AB3946" w:rsidRPr="00B72CD8" w:rsidRDefault="00AB3946" w:rsidP="00AB3946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ET 15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Indien nodig de volgende strategieën toepassen:</w:t>
            </w:r>
          </w:p>
          <w:p w:rsidR="00AB3946" w:rsidRPr="00B72CD8" w:rsidRDefault="00AB3946" w:rsidP="00AB3946">
            <w:pPr>
              <w:pStyle w:val="Lijstalinea"/>
              <w:numPr>
                <w:ilvl w:val="0"/>
                <w:numId w:val="32"/>
              </w:numPr>
              <w:spacing w:after="0" w:line="240" w:lineRule="auto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het spreekdoel bepalen;</w:t>
            </w:r>
          </w:p>
          <w:p w:rsidR="00AB3946" w:rsidRPr="00B72CD8" w:rsidRDefault="00AB3946" w:rsidP="00AB3946">
            <w:pPr>
              <w:pStyle w:val="Lijstalinea"/>
              <w:spacing w:after="0" w:line="240" w:lineRule="auto"/>
              <w:rPr>
                <w:sz w:val="20"/>
              </w:rPr>
            </w:pPr>
            <w:r w:rsidRPr="00B72CD8">
              <w:rPr>
                <w:sz w:val="20"/>
              </w:rPr>
              <w:sym w:font="Wingdings 3" w:char="F022"/>
            </w:r>
            <w:r w:rsidRPr="00B72CD8">
              <w:rPr>
                <w:sz w:val="20"/>
              </w:rPr>
              <w:t xml:space="preserve"> ’Wat ga ik vertellen? Wat moet de andere weten?’</w:t>
            </w:r>
          </w:p>
          <w:p w:rsidR="00AB3946" w:rsidRPr="00B72CD8" w:rsidRDefault="00AB3946" w:rsidP="00AB3946">
            <w:pPr>
              <w:pStyle w:val="Lijstalinea"/>
              <w:numPr>
                <w:ilvl w:val="0"/>
                <w:numId w:val="32"/>
              </w:numPr>
              <w:spacing w:after="0" w:line="240" w:lineRule="auto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zich blijven concentreren ondanks het feit dat ze niet alles kunnen uitdrukken;</w:t>
            </w:r>
          </w:p>
          <w:p w:rsidR="00AB3946" w:rsidRPr="00B72CD8" w:rsidRDefault="009D2196" w:rsidP="00AB3946">
            <w:pPr>
              <w:pStyle w:val="Lijstalinea"/>
              <w:numPr>
                <w:ilvl w:val="0"/>
                <w:numId w:val="32"/>
              </w:num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gebruik</w:t>
            </w:r>
            <w:r w:rsidR="00AB3946" w:rsidRPr="00B72CD8">
              <w:rPr>
                <w:b/>
                <w:sz w:val="20"/>
              </w:rPr>
              <w:t>maken van ondersteunende lichaamstaal;</w:t>
            </w:r>
          </w:p>
          <w:p w:rsidR="00AB3946" w:rsidRPr="00B72CD8" w:rsidRDefault="009D2196" w:rsidP="00AB3946">
            <w:pPr>
              <w:pStyle w:val="Lijstalinea"/>
              <w:numPr>
                <w:ilvl w:val="0"/>
                <w:numId w:val="32"/>
              </w:num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gebruik</w:t>
            </w:r>
            <w:r w:rsidR="00AB3946" w:rsidRPr="00B72CD8">
              <w:rPr>
                <w:b/>
                <w:sz w:val="20"/>
              </w:rPr>
              <w:t>maken van ondersteunend visueel materiaal.</w:t>
            </w:r>
          </w:p>
          <w:p w:rsidR="00AB3946" w:rsidRPr="00B72CD8" w:rsidRDefault="00AB3946" w:rsidP="00AB3946">
            <w:pPr>
              <w:pStyle w:val="Lijstalinea"/>
              <w:spacing w:after="0" w:line="240" w:lineRule="auto"/>
              <w:rPr>
                <w:sz w:val="20"/>
              </w:rPr>
            </w:pPr>
            <w:r w:rsidRPr="00B72CD8">
              <w:rPr>
                <w:sz w:val="20"/>
              </w:rPr>
              <w:sym w:font="Wingdings 3" w:char="F022"/>
            </w:r>
            <w:r w:rsidRPr="00B72CD8">
              <w:rPr>
                <w:sz w:val="20"/>
              </w:rPr>
              <w:t xml:space="preserve"> voorwerpen of afbeeldingen ervan tonen, gebaren gebruiken.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i/>
                <w:sz w:val="16"/>
                <w:szCs w:val="16"/>
              </w:rPr>
            </w:pPr>
            <w:r w:rsidRPr="00B72CD8">
              <w:rPr>
                <w:i/>
                <w:sz w:val="16"/>
                <w:szCs w:val="16"/>
              </w:rPr>
              <w:t>1.1.4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  <w:r w:rsidRPr="00B72CD8">
              <w:rPr>
                <w:sz w:val="24"/>
                <w:szCs w:val="24"/>
              </w:rPr>
              <w:t>GESPREKKEN VOEREN / MONDELINGE INTERACTIE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  <w:r w:rsidRPr="00B72CD8">
              <w:rPr>
                <w:i/>
                <w:sz w:val="20"/>
              </w:rPr>
              <w:t>Gespreksconventies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auto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Fr 5.18</w:t>
            </w:r>
          </w:p>
          <w:p w:rsidR="00AB3946" w:rsidRPr="00B72CD8" w:rsidRDefault="00AB3946" w:rsidP="00AB3946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ET 18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Indien nodig de volgende strategieën toepassen:</w:t>
            </w:r>
          </w:p>
          <w:p w:rsidR="00AB3946" w:rsidRPr="00B72CD8" w:rsidRDefault="00AB3946" w:rsidP="00AB3946">
            <w:pPr>
              <w:pStyle w:val="Lijstalinea"/>
              <w:numPr>
                <w:ilvl w:val="0"/>
                <w:numId w:val="36"/>
              </w:numPr>
              <w:spacing w:after="0" w:line="240" w:lineRule="auto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het doel van de interactie bepalen;</w:t>
            </w:r>
          </w:p>
          <w:p w:rsidR="00AB3946" w:rsidRPr="00B72CD8" w:rsidRDefault="00AB3946" w:rsidP="00AB3946">
            <w:pPr>
              <w:pStyle w:val="Lijstalinea"/>
              <w:spacing w:after="0" w:line="240" w:lineRule="auto"/>
              <w:rPr>
                <w:sz w:val="20"/>
              </w:rPr>
            </w:pPr>
            <w:r w:rsidRPr="00B72CD8">
              <w:rPr>
                <w:sz w:val="20"/>
              </w:rPr>
              <w:sym w:font="Wingdings 3" w:char="F022"/>
            </w:r>
            <w:r w:rsidRPr="00B72CD8">
              <w:rPr>
                <w:sz w:val="20"/>
              </w:rPr>
              <w:t xml:space="preserve"> ’Waarom ga ik een gesprek voeren? Wa</w:t>
            </w:r>
            <w:r w:rsidR="009D2196">
              <w:rPr>
                <w:sz w:val="20"/>
              </w:rPr>
              <w:t>arover</w:t>
            </w:r>
            <w:r w:rsidRPr="00B72CD8">
              <w:rPr>
                <w:sz w:val="20"/>
              </w:rPr>
              <w:t xml:space="preserve"> wil ik van gedachten wisselen?’</w:t>
            </w:r>
          </w:p>
          <w:p w:rsidR="00AB3946" w:rsidRPr="00B72CD8" w:rsidRDefault="00AB3946" w:rsidP="00AB3946">
            <w:pPr>
              <w:pStyle w:val="Lijstalinea"/>
              <w:numPr>
                <w:ilvl w:val="0"/>
                <w:numId w:val="36"/>
              </w:numPr>
              <w:spacing w:after="0" w:line="240" w:lineRule="auto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zich blijven concentreren ondanks het feit dat ze niet alles begrijpen of kunnen uitdrukken;</w:t>
            </w:r>
          </w:p>
          <w:p w:rsidR="00AB3946" w:rsidRPr="00B72CD8" w:rsidRDefault="009D2196" w:rsidP="00AB3946">
            <w:pPr>
              <w:pStyle w:val="Lijstalinea"/>
              <w:numPr>
                <w:ilvl w:val="0"/>
                <w:numId w:val="36"/>
              </w:num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gebruik </w:t>
            </w:r>
            <w:r w:rsidR="00AB3946" w:rsidRPr="00B72CD8">
              <w:rPr>
                <w:b/>
                <w:sz w:val="20"/>
              </w:rPr>
              <w:t>maken van lichaamstaal;</w:t>
            </w:r>
          </w:p>
          <w:p w:rsidR="00AB3946" w:rsidRPr="00B72CD8" w:rsidRDefault="00AB3946" w:rsidP="00AB3946">
            <w:pPr>
              <w:pStyle w:val="Lijstalinea"/>
              <w:spacing w:after="0" w:line="240" w:lineRule="auto"/>
              <w:rPr>
                <w:sz w:val="20"/>
              </w:rPr>
            </w:pPr>
            <w:r w:rsidRPr="00B72CD8">
              <w:rPr>
                <w:sz w:val="20"/>
              </w:rPr>
              <w:lastRenderedPageBreak/>
              <w:sym w:font="Wingdings 3" w:char="F022"/>
            </w:r>
            <w:r w:rsidRPr="00B72CD8">
              <w:rPr>
                <w:sz w:val="20"/>
              </w:rPr>
              <w:t xml:space="preserve"> laten zien, voordoen, gebaren gebruiken.</w:t>
            </w:r>
          </w:p>
          <w:p w:rsidR="00AB3946" w:rsidRPr="00B72CD8" w:rsidRDefault="00AB3946" w:rsidP="00AB3946">
            <w:pPr>
              <w:pStyle w:val="Lijstalinea"/>
              <w:numPr>
                <w:ilvl w:val="0"/>
                <w:numId w:val="36"/>
              </w:numPr>
              <w:spacing w:after="0" w:line="240" w:lineRule="auto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vragen om langzamer te spreken, iets te herhalen, iets aan te wijzen;</w:t>
            </w:r>
          </w:p>
          <w:p w:rsidR="00AB3946" w:rsidRPr="00B72CD8" w:rsidRDefault="00AB3946" w:rsidP="00AB3946">
            <w:pPr>
              <w:pStyle w:val="Lijstalinea"/>
              <w:numPr>
                <w:ilvl w:val="0"/>
                <w:numId w:val="36"/>
              </w:numPr>
              <w:spacing w:after="0" w:line="240" w:lineRule="auto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te kennen geven dat ze iets niet begrepen hebben;</w:t>
            </w:r>
          </w:p>
          <w:p w:rsidR="00AB3946" w:rsidRPr="00B72CD8" w:rsidRDefault="00AB3946" w:rsidP="00AB3946">
            <w:pPr>
              <w:pStyle w:val="Lijstalinea"/>
              <w:numPr>
                <w:ilvl w:val="0"/>
                <w:numId w:val="36"/>
              </w:numPr>
              <w:spacing w:after="0" w:line="240" w:lineRule="auto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gedeeltelijk herhalen wat iemand zegt of iets aanwijzen om wederzijds begrip na te gaan.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  <w:r w:rsidRPr="00B72CD8">
              <w:rPr>
                <w:b/>
                <w:sz w:val="28"/>
              </w:rPr>
              <w:t>SCHRIFTELIJKE TAALVAARDIGHEID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i/>
                <w:sz w:val="16"/>
                <w:szCs w:val="16"/>
              </w:rPr>
            </w:pPr>
            <w:r w:rsidRPr="00B72CD8">
              <w:rPr>
                <w:i/>
                <w:sz w:val="16"/>
                <w:szCs w:val="16"/>
              </w:rPr>
              <w:t>1.2.1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  <w:r w:rsidRPr="00B72CD8">
              <w:rPr>
                <w:sz w:val="24"/>
                <w:szCs w:val="24"/>
              </w:rPr>
              <w:t>OVERKOEPELENDE ATTITUDES SCHRIFTELIJKE TAALVAARDIGHEID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0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1.2.1 5</w:t>
            </w:r>
          </w:p>
          <w:p w:rsidR="00AB3946" w:rsidRPr="00B72CD8" w:rsidRDefault="00AB3946" w:rsidP="00AB3946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0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ET 4.8*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TBS ET 6.1*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Bereid zijn na te denken en te reflecteren op het eigen lees- en schrijfgedrag en hun handelen aan te passen.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t>o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ab/>
              <w:t xml:space="preserve">Kritisch zijn </w:t>
            </w:r>
            <w:r w:rsidR="009D2196">
              <w:rPr>
                <w:rFonts w:asciiTheme="minorHAnsi" w:hAnsiTheme="minorHAnsi"/>
                <w:color w:val="auto"/>
                <w:lang w:val="nl-BE"/>
              </w:rPr>
              <w:t>tegenover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 xml:space="preserve"> het eigen lezen.</w:t>
            </w:r>
          </w:p>
          <w:p w:rsidR="00AB3946" w:rsidRPr="00B72CD8" w:rsidRDefault="00AB3946" w:rsidP="009D219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t>o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ab/>
              <w:t xml:space="preserve">Kritisch zijn </w:t>
            </w:r>
            <w:r w:rsidR="009D2196">
              <w:rPr>
                <w:rFonts w:asciiTheme="minorHAnsi" w:hAnsiTheme="minorHAnsi"/>
                <w:color w:val="auto"/>
                <w:lang w:val="nl-BE"/>
              </w:rPr>
              <w:t>tegenover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 xml:space="preserve"> het eigen schrijven.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i/>
                <w:sz w:val="16"/>
                <w:szCs w:val="16"/>
              </w:rPr>
            </w:pPr>
            <w:r w:rsidRPr="00B72CD8">
              <w:rPr>
                <w:i/>
                <w:sz w:val="16"/>
                <w:szCs w:val="16"/>
              </w:rPr>
              <w:t>1.2.2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  <w:r w:rsidRPr="00B72CD8">
              <w:rPr>
                <w:sz w:val="24"/>
                <w:szCs w:val="24"/>
              </w:rPr>
              <w:t>LEZEN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  <w:r w:rsidRPr="00B72CD8">
              <w:rPr>
                <w:i/>
                <w:sz w:val="20"/>
              </w:rPr>
              <w:t>Ontluikende en beginnende geletterdheid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Verhaalbegrip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AN 6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***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 xml:space="preserve">De leerling wijst een genoemde afbeelding aan. 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i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i/>
                <w:color w:val="auto"/>
                <w:lang w:val="nl-BE"/>
              </w:rPr>
              <w:t>(-&gt; passieve woordenschat)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AN 7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***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De leerling volgt de illustraties bij een voorgelezen verhaal door illustraties aan te wijzen.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FF" w:themeFill="background1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1.2.2. 7</w:t>
            </w:r>
          </w:p>
        </w:tc>
        <w:tc>
          <w:tcPr>
            <w:tcW w:w="1011" w:type="dxa"/>
            <w:shd w:val="clear" w:color="auto" w:fill="FFFFFF" w:themeFill="background1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OD 3.1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 xml:space="preserve">Voorwerpen, dieren en gekende personages op prenten benoemen. 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i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i/>
                <w:color w:val="auto"/>
                <w:lang w:val="nl-BE"/>
              </w:rPr>
              <w:t>(-&gt; actieve woordenschat)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1.2.2 9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OD 3.1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Visueel voorgestelde boodschappen begrijpen en verwoorden.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t>o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ab/>
              <w:t>Begrijpen en verwoorden wat er op een foto afgebeeld is.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t>o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ab/>
              <w:t>Begrijpen en verwoorden wat er op een prent afgebeeld is.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t>o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ab/>
              <w:t>Begrijpen en verwoorden wat er op een pictogram afgebeeld is.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Functies van geschreven taal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0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1.2.2 22</w:t>
            </w:r>
          </w:p>
        </w:tc>
        <w:tc>
          <w:tcPr>
            <w:tcW w:w="1011" w:type="dxa"/>
            <w:shd w:val="clear" w:color="auto" w:fill="FFFF0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OD 3.2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 xml:space="preserve">TBS OD 5.4 </w:t>
            </w: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lastRenderedPageBreak/>
              <w:t>ET3.2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lastRenderedPageBreak/>
              <w:t xml:space="preserve">Voor hen bestemde instructies bestaande uit prenten of symbolen begrijpen en </w:t>
            </w: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lastRenderedPageBreak/>
              <w:t>uitvoeren.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t>o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ab/>
              <w:t>Instructies, ondersteund door foto’s, prenten of pictogrammen begrijpen.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t>o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ab/>
              <w:t>Instructies, ondersteund door foto’s, prenten of pictogrammen uitvoeren.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stil zijn, vinger opsteken, handen</w:t>
            </w:r>
            <w:r>
              <w:rPr>
                <w:rFonts w:asciiTheme="minorHAnsi" w:hAnsiTheme="minorHAnsi"/>
                <w:color w:val="auto"/>
                <w:lang w:val="nl-BE"/>
              </w:rPr>
              <w:t xml:space="preserve"> wassen, uitgang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Fonologisch en fonemisch bewustzijn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1.2.2 34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Klanken in woorden in de juiste volgorde onderscheiden.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sym w:font="Wingdings 3" w:char="F022"/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 xml:space="preserve"> visuele discriminatie; ‘hakken’, </w:t>
            </w:r>
            <w:r w:rsidR="009D2196">
              <w:rPr>
                <w:rFonts w:asciiTheme="minorHAnsi" w:hAnsiTheme="minorHAnsi"/>
                <w:color w:val="auto"/>
                <w:lang w:val="nl-BE"/>
              </w:rPr>
              <w:t>Bv.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 xml:space="preserve"> tas 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sym w:font="Wingdings 3" w:char="F022"/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 xml:space="preserve"> /t/ /a/ /s/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1.2.2 35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Afzonderlijke klanken tot een woord samenvoegen.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sym w:font="Wingdings 3" w:char="F022"/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 xml:space="preserve"> visuele synthese; ‘plakken’, </w:t>
            </w:r>
            <w:r w:rsidR="009D2196">
              <w:rPr>
                <w:rFonts w:asciiTheme="minorHAnsi" w:hAnsiTheme="minorHAnsi"/>
                <w:color w:val="auto"/>
                <w:lang w:val="nl-BE"/>
              </w:rPr>
              <w:t>Bv.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 xml:space="preserve"> /t/ /a/ /s/ 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sym w:font="Wingdings 3" w:char="F022"/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 xml:space="preserve"> tas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Alfabetisch principe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1.2.2 37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pStyle w:val="Tekst"/>
              <w:shd w:val="clear" w:color="auto" w:fill="00B0F0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en-US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en-US"/>
              </w:rPr>
              <w:t>OD 3.3</w:t>
            </w:r>
          </w:p>
          <w:p w:rsidR="00AB3946" w:rsidRPr="00B72CD8" w:rsidRDefault="00AB3946" w:rsidP="00AB3946">
            <w:pPr>
              <w:pStyle w:val="Tekst"/>
              <w:shd w:val="clear" w:color="auto" w:fill="00B0F0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en-US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en-US"/>
              </w:rPr>
              <w:t>TBS OD 5.5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en-US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en-US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Aangeven dat letters corresponderen met klanken.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‘t’ zien en [t] zeggen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Technisch lezen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92D05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1.2.2 40</w:t>
            </w:r>
          </w:p>
        </w:tc>
        <w:tc>
          <w:tcPr>
            <w:tcW w:w="1011" w:type="dxa"/>
            <w:shd w:val="clear" w:color="auto" w:fill="92D05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Reflecteren op de plaats van klanken in woorden: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r w:rsidRPr="00B72CD8">
              <w:rPr>
                <w:b/>
                <w:color w:val="auto"/>
              </w:rPr>
              <w:t>begin-, midden- en eindklank.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0"/>
              </w:numPr>
              <w:rPr>
                <w:color w:val="auto"/>
              </w:rPr>
            </w:pPr>
            <w:r w:rsidRPr="00B72CD8">
              <w:rPr>
                <w:color w:val="auto"/>
              </w:rPr>
              <w:sym w:font="Wingdings 3" w:char="F022"/>
            </w:r>
            <w:r w:rsidRPr="00B72CD8">
              <w:rPr>
                <w:color w:val="auto"/>
              </w:rPr>
              <w:t xml:space="preserve"> ‘Wat zie je vooraan / in het midden / achteraan in het woord?’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1.2.2 41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 w:cs="Arial"/>
                <w:b/>
                <w:color w:val="auto"/>
              </w:rPr>
            </w:pPr>
            <w:r w:rsidRPr="00B72CD8">
              <w:rPr>
                <w:rFonts w:asciiTheme="minorHAnsi" w:hAnsiTheme="minorHAnsi" w:cs="Arial"/>
                <w:b/>
                <w:color w:val="auto"/>
              </w:rPr>
              <w:t xml:space="preserve">Alle letters behalve </w:t>
            </w:r>
            <w:r w:rsidRPr="00B72CD8">
              <w:rPr>
                <w:rFonts w:asciiTheme="minorHAnsi" w:hAnsiTheme="minorHAnsi" w:cs="Arial"/>
                <w:b/>
                <w:i/>
                <w:color w:val="auto"/>
              </w:rPr>
              <w:t>c</w:t>
            </w:r>
            <w:r w:rsidRPr="00B72CD8">
              <w:rPr>
                <w:rFonts w:asciiTheme="minorHAnsi" w:hAnsiTheme="minorHAnsi" w:cs="Arial"/>
                <w:b/>
                <w:color w:val="auto"/>
              </w:rPr>
              <w:t xml:space="preserve"> ,</w:t>
            </w:r>
            <w:r w:rsidRPr="00B72CD8">
              <w:rPr>
                <w:rFonts w:asciiTheme="minorHAnsi" w:hAnsiTheme="minorHAnsi" w:cs="Arial"/>
                <w:b/>
                <w:i/>
                <w:color w:val="auto"/>
              </w:rPr>
              <w:t>x</w:t>
            </w:r>
            <w:r w:rsidRPr="00B72CD8">
              <w:rPr>
                <w:rFonts w:asciiTheme="minorHAnsi" w:hAnsiTheme="minorHAnsi" w:cs="Arial"/>
                <w:b/>
                <w:color w:val="auto"/>
              </w:rPr>
              <w:t xml:space="preserve">, </w:t>
            </w:r>
            <w:r w:rsidRPr="00B72CD8">
              <w:rPr>
                <w:rFonts w:asciiTheme="minorHAnsi" w:hAnsiTheme="minorHAnsi" w:cs="Arial"/>
                <w:b/>
                <w:i/>
                <w:color w:val="auto"/>
              </w:rPr>
              <w:t>q</w:t>
            </w:r>
            <w:r w:rsidRPr="00B72CD8">
              <w:rPr>
                <w:rFonts w:asciiTheme="minorHAnsi" w:hAnsiTheme="minorHAnsi" w:cs="Arial"/>
                <w:b/>
                <w:color w:val="auto"/>
              </w:rPr>
              <w:t xml:space="preserve"> en </w:t>
            </w:r>
            <w:r w:rsidRPr="00B72CD8">
              <w:rPr>
                <w:rFonts w:asciiTheme="minorHAnsi" w:hAnsiTheme="minorHAnsi" w:cs="Arial"/>
                <w:b/>
                <w:i/>
                <w:color w:val="auto"/>
              </w:rPr>
              <w:t>y</w:t>
            </w:r>
            <w:r w:rsidRPr="00B72CD8">
              <w:rPr>
                <w:rFonts w:asciiTheme="minorHAnsi" w:hAnsiTheme="minorHAnsi" w:cs="Arial"/>
                <w:b/>
                <w:color w:val="auto"/>
              </w:rPr>
              <w:t xml:space="preserve"> fonetisch verklanken.</w:t>
            </w:r>
          </w:p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sym w:font="Wingdings 3" w:char="F022"/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 xml:space="preserve"> Alle letters, behalve c, x, q en y, correct in het Nederlands uitspreken.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 w:cs="Arial"/>
                <w:b/>
                <w:color w:val="auto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1.2.2 42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Tweetekenklinkers fonetisch verklanken: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r w:rsidRPr="00B72CD8">
              <w:rPr>
                <w:b/>
                <w:i/>
                <w:color w:val="auto"/>
              </w:rPr>
              <w:t>ei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ie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ui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ij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oe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au</w:t>
            </w:r>
            <w:r w:rsidRPr="00B72CD8">
              <w:rPr>
                <w:b/>
                <w:color w:val="auto"/>
              </w:rPr>
              <w:t xml:space="preserve">, </w:t>
            </w:r>
            <w:proofErr w:type="spellStart"/>
            <w:r w:rsidRPr="00B72CD8">
              <w:rPr>
                <w:b/>
                <w:i/>
                <w:color w:val="auto"/>
              </w:rPr>
              <w:t>ou</w:t>
            </w:r>
            <w:proofErr w:type="spellEnd"/>
            <w:r w:rsidRPr="00B72CD8">
              <w:rPr>
                <w:b/>
                <w:color w:val="auto"/>
              </w:rPr>
              <w:t xml:space="preserve"> en </w:t>
            </w:r>
            <w:proofErr w:type="spellStart"/>
            <w:r w:rsidRPr="00B72CD8">
              <w:rPr>
                <w:b/>
                <w:i/>
                <w:color w:val="auto"/>
              </w:rPr>
              <w:t>eu</w:t>
            </w:r>
            <w:proofErr w:type="spellEnd"/>
            <w:r w:rsidRPr="00B72CD8">
              <w:rPr>
                <w:b/>
                <w:color w:val="auto"/>
              </w:rPr>
              <w:t>.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0"/>
              </w:numPr>
              <w:rPr>
                <w:color w:val="auto"/>
              </w:rPr>
            </w:pPr>
            <w:r w:rsidRPr="00B72CD8">
              <w:rPr>
                <w:color w:val="auto"/>
              </w:rPr>
              <w:sym w:font="Wingdings 3" w:char="F022"/>
            </w:r>
            <w:r w:rsidRPr="00B72CD8">
              <w:rPr>
                <w:color w:val="auto"/>
              </w:rPr>
              <w:t xml:space="preserve"> Alle tweetekenklinkers correct in het Nederlands uitspreken.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1.2.2 43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Klankzuiver éénlettergrepige woorden verklanken: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proofErr w:type="spellStart"/>
            <w:r w:rsidRPr="00B72CD8">
              <w:rPr>
                <w:b/>
                <w:color w:val="auto"/>
              </w:rPr>
              <w:t>mk</w:t>
            </w:r>
            <w:proofErr w:type="spellEnd"/>
            <w:r w:rsidRPr="00B72CD8">
              <w:rPr>
                <w:b/>
                <w:color w:val="auto"/>
              </w:rPr>
              <w:t xml:space="preserve">-woorden; </w:t>
            </w:r>
            <w:r w:rsidR="009D2196">
              <w:rPr>
                <w:color w:val="auto"/>
              </w:rPr>
              <w:t>Bv.</w:t>
            </w:r>
            <w:r w:rsidRPr="00B72CD8">
              <w:rPr>
                <w:color w:val="auto"/>
              </w:rPr>
              <w:t xml:space="preserve"> ‘mij’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r w:rsidRPr="00B72CD8">
              <w:rPr>
                <w:b/>
                <w:color w:val="auto"/>
              </w:rPr>
              <w:t xml:space="preserve">km-woorden; </w:t>
            </w:r>
            <w:r w:rsidR="009D2196">
              <w:rPr>
                <w:color w:val="auto"/>
              </w:rPr>
              <w:t>Bv.</w:t>
            </w:r>
            <w:r w:rsidRPr="00B72CD8">
              <w:rPr>
                <w:color w:val="auto"/>
              </w:rPr>
              <w:t xml:space="preserve"> ‘ik’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proofErr w:type="spellStart"/>
            <w:r w:rsidRPr="00B72CD8">
              <w:rPr>
                <w:b/>
                <w:color w:val="auto"/>
              </w:rPr>
              <w:t>mkm</w:t>
            </w:r>
            <w:proofErr w:type="spellEnd"/>
            <w:r w:rsidRPr="00B72CD8">
              <w:rPr>
                <w:b/>
                <w:color w:val="auto"/>
              </w:rPr>
              <w:t>-woorden;</w:t>
            </w:r>
            <w:r w:rsidRPr="00B72CD8">
              <w:rPr>
                <w:color w:val="auto"/>
              </w:rPr>
              <w:t xml:space="preserve"> </w:t>
            </w:r>
            <w:r w:rsidR="009D2196">
              <w:rPr>
                <w:color w:val="auto"/>
              </w:rPr>
              <w:t>Bv.</w:t>
            </w:r>
            <w:r w:rsidRPr="00B72CD8">
              <w:rPr>
                <w:color w:val="auto"/>
              </w:rPr>
              <w:t xml:space="preserve"> ‘pen’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r w:rsidRPr="00B72CD8">
              <w:rPr>
                <w:b/>
                <w:color w:val="auto"/>
              </w:rPr>
              <w:lastRenderedPageBreak/>
              <w:t xml:space="preserve">lidwoorden; </w:t>
            </w:r>
            <w:r w:rsidR="009D2196">
              <w:rPr>
                <w:color w:val="auto"/>
              </w:rPr>
              <w:t>Bv.</w:t>
            </w:r>
            <w:r w:rsidRPr="00B72CD8">
              <w:rPr>
                <w:color w:val="auto"/>
              </w:rPr>
              <w:t xml:space="preserve"> ‘de’ ‘het’ ‘een’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lastRenderedPageBreak/>
              <w:t>1.2.2 45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Klankzuivere meerlettergrepige woorden verklanken.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‘</w:t>
            </w:r>
            <w:proofErr w:type="spellStart"/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>speel-plaats</w:t>
            </w:r>
            <w:proofErr w:type="spellEnd"/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>’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  <w:r w:rsidRPr="00B72CD8">
              <w:rPr>
                <w:i/>
                <w:sz w:val="20"/>
              </w:rPr>
              <w:t>Gevorderde geletterdheid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Technisch lezen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1.2.2 56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Woorden met eenvoudige medeklinkerclusters vooraan en/of achteraan verklanken.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‘straat’ of ‘staart’ correct in het Nederlands uitspreken.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1.2.2 60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Niet-klankzuivere éénlettergrepige woorden verklanken.</w:t>
            </w:r>
          </w:p>
          <w:p w:rsidR="00AB3946" w:rsidRPr="00B72CD8" w:rsidRDefault="009D2196" w:rsidP="00AB3946">
            <w:pPr>
              <w:pStyle w:val="Tekst"/>
              <w:pageBreakBefore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bed 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sym w:font="Wingdings 3" w:char="F022"/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[bet]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pageBreakBefore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00B0F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1.2.2 61</w:t>
            </w:r>
          </w:p>
        </w:tc>
        <w:tc>
          <w:tcPr>
            <w:tcW w:w="1011" w:type="dxa"/>
            <w:shd w:val="clear" w:color="auto" w:fill="00B0F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Niet-klankzuivere meerlettergrepige woorden verklanken.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auto"/>
                <w:lang w:val="en-US"/>
              </w:rPr>
              <w:t>Bv</w:t>
            </w:r>
            <w:proofErr w:type="spellEnd"/>
            <w:r>
              <w:rPr>
                <w:rFonts w:asciiTheme="minorHAnsi" w:hAnsiTheme="minorHAnsi"/>
                <w:color w:val="auto"/>
                <w:lang w:val="en-US"/>
              </w:rPr>
              <w:t>.</w:t>
            </w:r>
            <w:r w:rsidR="00AB3946" w:rsidRPr="00B72CD8">
              <w:rPr>
                <w:rFonts w:asciiTheme="minorHAnsi" w:hAnsiTheme="minorHAnsi"/>
                <w:color w:val="auto"/>
                <w:lang w:val="en-US"/>
              </w:rPr>
              <w:t xml:space="preserve"> ta-</w:t>
            </w:r>
            <w:proofErr w:type="spellStart"/>
            <w:r w:rsidR="00AB3946" w:rsidRPr="00B72CD8">
              <w:rPr>
                <w:rFonts w:asciiTheme="minorHAnsi" w:hAnsiTheme="minorHAnsi"/>
                <w:color w:val="auto"/>
                <w:lang w:val="en-US"/>
              </w:rPr>
              <w:t>fel</w:t>
            </w:r>
            <w:proofErr w:type="spellEnd"/>
            <w:r w:rsidR="00AB3946" w:rsidRPr="00B72CD8">
              <w:rPr>
                <w:rFonts w:asciiTheme="minorHAnsi" w:hAnsiTheme="minorHAnsi"/>
                <w:color w:val="auto"/>
                <w:lang w:val="en-US"/>
              </w:rPr>
              <w:t xml:space="preserve"> 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sym w:font="Wingdings 3" w:char="F022"/>
            </w:r>
            <w:r w:rsidR="00AB3946" w:rsidRPr="00B72CD8">
              <w:rPr>
                <w:rFonts w:asciiTheme="minorHAnsi" w:hAnsiTheme="minorHAnsi"/>
                <w:color w:val="auto"/>
                <w:lang w:val="en-US"/>
              </w:rPr>
              <w:t xml:space="preserve"> [</w:t>
            </w:r>
            <w:proofErr w:type="spellStart"/>
            <w:r w:rsidR="00AB3946" w:rsidRPr="00B72CD8">
              <w:rPr>
                <w:rFonts w:asciiTheme="minorHAnsi" w:hAnsiTheme="minorHAnsi"/>
                <w:color w:val="auto"/>
                <w:lang w:val="en-US"/>
              </w:rPr>
              <w:t>taa-fƏl</w:t>
            </w:r>
            <w:proofErr w:type="spellEnd"/>
            <w:r w:rsidR="00AB3946" w:rsidRPr="00B72CD8">
              <w:rPr>
                <w:rFonts w:asciiTheme="minorHAnsi" w:hAnsiTheme="minorHAnsi"/>
                <w:color w:val="auto"/>
                <w:lang w:val="en-US"/>
              </w:rPr>
              <w:t>]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Begrijpend lezen van informatieve, prescriptieve en narratieve teksten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auto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FR 5.6</w:t>
            </w:r>
          </w:p>
        </w:tc>
        <w:tc>
          <w:tcPr>
            <w:tcW w:w="1011" w:type="dxa"/>
            <w:shd w:val="clear" w:color="auto" w:fill="auto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ET 5.6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De hoofdgedachte achterhalen in informatieve, prescriptieve en narratieve teksten.</w:t>
            </w:r>
          </w:p>
          <w:p w:rsidR="00AB3946" w:rsidRPr="00B72CD8" w:rsidRDefault="00AB3946" w:rsidP="00AB3946">
            <w:pPr>
              <w:rPr>
                <w:sz w:val="20"/>
              </w:rPr>
            </w:pPr>
            <w:r w:rsidRPr="00B72CD8">
              <w:rPr>
                <w:sz w:val="20"/>
              </w:rPr>
              <w:sym w:font="Wingdings 3" w:char="F022"/>
            </w:r>
            <w:r w:rsidRPr="00B72CD8">
              <w:rPr>
                <w:sz w:val="20"/>
              </w:rPr>
              <w:t xml:space="preserve"> ‘Waarover gaat deze tekst?’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AN 8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***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De leerling leest woorden bij afbeeldingen.</w:t>
            </w:r>
          </w:p>
          <w:p w:rsidR="00AB3946" w:rsidRPr="00B72CD8" w:rsidRDefault="00AB3946" w:rsidP="009D2196">
            <w:pPr>
              <w:pStyle w:val="Tekst"/>
              <w:rPr>
                <w:rFonts w:asciiTheme="minorHAnsi" w:hAnsiTheme="minorHAnsi"/>
                <w:b/>
                <w:i/>
                <w:color w:val="auto"/>
                <w:lang w:val="nl-BE"/>
              </w:rPr>
            </w:pPr>
            <w:r w:rsidRPr="00B72CD8">
              <w:rPr>
                <w:color w:val="auto"/>
              </w:rPr>
              <w:t>(</w:t>
            </w:r>
            <w:r w:rsidRPr="00B72CD8">
              <w:rPr>
                <w:i/>
                <w:color w:val="auto"/>
              </w:rPr>
              <w:t xml:space="preserve">-&gt; bij dit doel worden technisch lezen en begrijpend lezen gecombineerd: de </w:t>
            </w:r>
            <w:r w:rsidR="009D2196">
              <w:rPr>
                <w:i/>
                <w:color w:val="auto"/>
              </w:rPr>
              <w:t>AN zal</w:t>
            </w:r>
            <w:r w:rsidRPr="00B72CD8">
              <w:rPr>
                <w:i/>
                <w:color w:val="auto"/>
              </w:rPr>
              <w:t xml:space="preserve"> het woord sneller begrijpen door de visuele ondersteuning)</w:t>
            </w: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 xml:space="preserve"> 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Ontwikkelen van leeswoordenschat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0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1.2.2 141</w:t>
            </w:r>
          </w:p>
          <w:p w:rsidR="00AB3946" w:rsidRPr="00B72CD8" w:rsidRDefault="00AB3946" w:rsidP="00AB3946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0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TBS ET 6.5   ET 5.1- 5.4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Een eigen woordenlijst aanleggen.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een eigen woordenboekje maken.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0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1.2.2 142</w:t>
            </w:r>
          </w:p>
          <w:p w:rsidR="00AB3946" w:rsidRPr="00B72CD8" w:rsidRDefault="00AB3946" w:rsidP="00AB3946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0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TBS ET 6.5   ET 5.1-5.4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 xml:space="preserve">Een </w:t>
            </w:r>
            <w:proofErr w:type="spellStart"/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woordenweb</w:t>
            </w:r>
            <w:proofErr w:type="spellEnd"/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 xml:space="preserve"> maken met associaties.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sym w:font="Wingdings 3" w:char="F022"/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 xml:space="preserve"> woorden steeds in betekenisvolle clusters aanbrengen, </w:t>
            </w:r>
            <w:r w:rsidR="009D2196">
              <w:rPr>
                <w:rFonts w:asciiTheme="minorHAnsi" w:hAnsiTheme="minorHAnsi"/>
                <w:color w:val="auto"/>
                <w:lang w:val="nl-BE"/>
              </w:rPr>
              <w:t>Bv.</w:t>
            </w:r>
            <w:r w:rsidRPr="00B72CD8">
              <w:rPr>
                <w:rFonts w:asciiTheme="minorHAnsi" w:hAnsiTheme="minorHAnsi"/>
                <w:color w:val="auto"/>
                <w:lang w:val="nl-BE"/>
              </w:rPr>
              <w:t xml:space="preserve"> ‘speelgoed’: pop, bal, …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auto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Fr 5.9</w:t>
            </w:r>
          </w:p>
          <w:p w:rsidR="00AB3946" w:rsidRPr="00B72CD8" w:rsidRDefault="00AB3946" w:rsidP="00AB3946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ET 9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Indien nodig de volgende strategieën toepassen:</w:t>
            </w:r>
          </w:p>
          <w:p w:rsidR="00AB3946" w:rsidRPr="00B72CD8" w:rsidRDefault="00AB3946" w:rsidP="00AB3946">
            <w:pPr>
              <w:pStyle w:val="Lijstalinea"/>
              <w:numPr>
                <w:ilvl w:val="0"/>
                <w:numId w:val="36"/>
              </w:numPr>
              <w:spacing w:after="0" w:line="240" w:lineRule="auto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zich blijven concentreren ondanks het feit dat ze niet alles begrijpen;</w:t>
            </w:r>
          </w:p>
          <w:p w:rsidR="00AB3946" w:rsidRPr="00B72CD8" w:rsidRDefault="00AB3946" w:rsidP="00AB3946">
            <w:pPr>
              <w:pStyle w:val="Lijstalinea"/>
              <w:numPr>
                <w:ilvl w:val="0"/>
                <w:numId w:val="36"/>
              </w:numPr>
              <w:spacing w:after="0" w:line="240" w:lineRule="auto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 xml:space="preserve">het leesdoel bepalen; </w:t>
            </w:r>
            <w:r w:rsidRPr="00B72CD8">
              <w:rPr>
                <w:sz w:val="20"/>
              </w:rPr>
              <w:sym w:font="Wingdings 3" w:char="F022"/>
            </w:r>
            <w:r w:rsidRPr="00B72CD8">
              <w:rPr>
                <w:sz w:val="20"/>
              </w:rPr>
              <w:t xml:space="preserve"> ’Wat ga ik lezen? Waarover gaat het? Wat wil ik weten?’</w:t>
            </w:r>
          </w:p>
          <w:p w:rsidR="00AB3946" w:rsidRPr="00B72CD8" w:rsidRDefault="009D2196" w:rsidP="00AB3946">
            <w:pPr>
              <w:pStyle w:val="Lijstalinea"/>
              <w:numPr>
                <w:ilvl w:val="0"/>
                <w:numId w:val="36"/>
              </w:num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gebruik</w:t>
            </w:r>
            <w:r w:rsidR="00AB3946" w:rsidRPr="00B72CD8">
              <w:rPr>
                <w:b/>
                <w:sz w:val="20"/>
              </w:rPr>
              <w:t xml:space="preserve">maken van ondersteunend visueel materiaal. </w:t>
            </w:r>
            <w:r w:rsidR="00AB3946" w:rsidRPr="00B72CD8">
              <w:rPr>
                <w:sz w:val="20"/>
              </w:rPr>
              <w:sym w:font="Wingdings 3" w:char="F022"/>
            </w:r>
            <w:r w:rsidR="00AB3946" w:rsidRPr="00B72CD8">
              <w:rPr>
                <w:sz w:val="20"/>
              </w:rPr>
              <w:t xml:space="preserve"> goed kijken naar de prenten bij de tekst, ‘Wat vertellen de prenten over de tekst?’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i/>
                <w:sz w:val="16"/>
                <w:szCs w:val="16"/>
              </w:rPr>
            </w:pPr>
            <w:r w:rsidRPr="00B72CD8">
              <w:rPr>
                <w:i/>
                <w:sz w:val="16"/>
                <w:szCs w:val="16"/>
              </w:rPr>
              <w:lastRenderedPageBreak/>
              <w:t>1.2.3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  <w:r w:rsidRPr="00B72CD8">
              <w:rPr>
                <w:sz w:val="24"/>
                <w:szCs w:val="24"/>
              </w:rPr>
              <w:t>SCHRIJVEN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24"/>
                <w:szCs w:val="24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  <w:r w:rsidRPr="00B72CD8">
              <w:rPr>
                <w:i/>
                <w:sz w:val="20"/>
              </w:rPr>
              <w:t>Ontluikende en beginnende geletterdheid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Alfabetisch principe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0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1.2.3 9</w:t>
            </w:r>
          </w:p>
        </w:tc>
        <w:tc>
          <w:tcPr>
            <w:tcW w:w="1011" w:type="dxa"/>
            <w:shd w:val="clear" w:color="auto" w:fill="FFFF0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TBS OD 5.5</w:t>
            </w: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ab/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Letters aan klanken koppelen.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[p] horen en ‘p’ schrijven.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Spelling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FF" w:themeFill="background1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 xml:space="preserve">Schrijven volgens de </w:t>
            </w:r>
            <w:proofErr w:type="spellStart"/>
            <w:r w:rsidRPr="00B72CD8">
              <w:rPr>
                <w:sz w:val="20"/>
              </w:rPr>
              <w:t>hoorweg</w:t>
            </w:r>
            <w:proofErr w:type="spellEnd"/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0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1.2.3 10</w:t>
            </w:r>
          </w:p>
        </w:tc>
        <w:tc>
          <w:tcPr>
            <w:tcW w:w="1011" w:type="dxa"/>
            <w:shd w:val="clear" w:color="auto" w:fill="FFFF0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ET 4.7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Klankzuivere éénlettergrepige woorden correct schrijven: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proofErr w:type="spellStart"/>
            <w:r w:rsidRPr="00B72CD8">
              <w:rPr>
                <w:b/>
                <w:color w:val="auto"/>
              </w:rPr>
              <w:t>mk</w:t>
            </w:r>
            <w:proofErr w:type="spellEnd"/>
            <w:r w:rsidRPr="00B72CD8">
              <w:rPr>
                <w:b/>
                <w:color w:val="auto"/>
              </w:rPr>
              <w:t xml:space="preserve">-woorden; </w:t>
            </w:r>
            <w:r w:rsidR="009D2196">
              <w:rPr>
                <w:color w:val="auto"/>
              </w:rPr>
              <w:t>Bv.</w:t>
            </w:r>
            <w:r w:rsidRPr="00B72CD8">
              <w:rPr>
                <w:color w:val="auto"/>
              </w:rPr>
              <w:t xml:space="preserve"> ‘zij’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r w:rsidRPr="00B72CD8">
              <w:rPr>
                <w:b/>
                <w:color w:val="auto"/>
              </w:rPr>
              <w:t>km-woorden;</w:t>
            </w:r>
            <w:r w:rsidRPr="00B72CD8">
              <w:rPr>
                <w:color w:val="auto"/>
              </w:rPr>
              <w:t xml:space="preserve"> </w:t>
            </w:r>
            <w:r w:rsidR="009D2196">
              <w:rPr>
                <w:color w:val="auto"/>
              </w:rPr>
              <w:t>Bv.</w:t>
            </w:r>
            <w:r w:rsidRPr="00B72CD8">
              <w:rPr>
                <w:color w:val="auto"/>
              </w:rPr>
              <w:t xml:space="preserve"> ’en’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proofErr w:type="spellStart"/>
            <w:r w:rsidRPr="00B72CD8">
              <w:rPr>
                <w:b/>
                <w:color w:val="auto"/>
              </w:rPr>
              <w:t>mkm</w:t>
            </w:r>
            <w:proofErr w:type="spellEnd"/>
            <w:r w:rsidRPr="00B72CD8">
              <w:rPr>
                <w:b/>
                <w:color w:val="auto"/>
              </w:rPr>
              <w:t>-woorden;</w:t>
            </w:r>
            <w:r w:rsidRPr="00B72CD8">
              <w:rPr>
                <w:color w:val="auto"/>
              </w:rPr>
              <w:t xml:space="preserve"> </w:t>
            </w:r>
            <w:r w:rsidR="009D2196">
              <w:rPr>
                <w:color w:val="auto"/>
              </w:rPr>
              <w:t>Bv.</w:t>
            </w:r>
            <w:r w:rsidRPr="00B72CD8">
              <w:rPr>
                <w:color w:val="auto"/>
              </w:rPr>
              <w:t xml:space="preserve"> ‘gom’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r w:rsidRPr="00B72CD8">
              <w:rPr>
                <w:b/>
                <w:color w:val="auto"/>
              </w:rPr>
              <w:t xml:space="preserve">lidwoorden; </w:t>
            </w:r>
            <w:r w:rsidR="009D2196">
              <w:rPr>
                <w:color w:val="auto"/>
              </w:rPr>
              <w:t>Bv.</w:t>
            </w:r>
            <w:r w:rsidRPr="00B72CD8">
              <w:rPr>
                <w:color w:val="auto"/>
              </w:rPr>
              <w:t xml:space="preserve"> ‘de’ ‘het’ ‘een’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0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1.2.3 12</w:t>
            </w:r>
          </w:p>
        </w:tc>
        <w:tc>
          <w:tcPr>
            <w:tcW w:w="1011" w:type="dxa"/>
            <w:shd w:val="clear" w:color="auto" w:fill="FFFF0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ET 4.7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Klankzuivere meerlettergrepige woorden correct schrijven.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‘gootsteen’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Handschriftontwikkeling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1.2.3 18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 xml:space="preserve">Begrippen gebruiken die horen bij de schooltaal van het schriftonderwijs: 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r w:rsidRPr="00B72CD8">
              <w:rPr>
                <w:b/>
                <w:i/>
                <w:color w:val="auto"/>
              </w:rPr>
              <w:t>duim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hand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hoofd</w:t>
            </w:r>
            <w:r w:rsidRPr="00B72CD8">
              <w:rPr>
                <w:b/>
                <w:color w:val="auto"/>
              </w:rPr>
              <w:t xml:space="preserve"> …;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r w:rsidRPr="00B72CD8">
              <w:rPr>
                <w:b/>
                <w:i/>
                <w:color w:val="auto"/>
              </w:rPr>
              <w:t>onder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boven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midden</w:t>
            </w:r>
            <w:r w:rsidRPr="00B72CD8">
              <w:rPr>
                <w:b/>
                <w:color w:val="auto"/>
              </w:rPr>
              <w:t xml:space="preserve"> …;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r w:rsidRPr="00B72CD8">
              <w:rPr>
                <w:b/>
                <w:i/>
                <w:color w:val="auto"/>
              </w:rPr>
              <w:t>rechtdoor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naar</w:t>
            </w:r>
            <w:r w:rsidRPr="00B72CD8">
              <w:rPr>
                <w:b/>
                <w:color w:val="auto"/>
              </w:rPr>
              <w:t xml:space="preserve"> </w:t>
            </w:r>
            <w:r w:rsidRPr="00B72CD8">
              <w:rPr>
                <w:b/>
                <w:i/>
                <w:color w:val="auto"/>
              </w:rPr>
              <w:t>boven</w:t>
            </w:r>
            <w:r w:rsidRPr="00B72CD8">
              <w:rPr>
                <w:b/>
                <w:color w:val="auto"/>
              </w:rPr>
              <w:t xml:space="preserve"> …;</w:t>
            </w:r>
          </w:p>
          <w:p w:rsidR="00AB3946" w:rsidRPr="00B72CD8" w:rsidRDefault="00AB3946" w:rsidP="00AB3946">
            <w:pPr>
              <w:pStyle w:val="Opsomming"/>
              <w:numPr>
                <w:ilvl w:val="0"/>
                <w:numId w:val="1"/>
              </w:numPr>
              <w:tabs>
                <w:tab w:val="clear" w:pos="1134"/>
                <w:tab w:val="clear" w:pos="1419"/>
                <w:tab w:val="num" w:pos="0"/>
                <w:tab w:val="left" w:pos="851"/>
              </w:tabs>
              <w:spacing w:after="60"/>
              <w:ind w:left="283"/>
              <w:rPr>
                <w:b/>
                <w:color w:val="auto"/>
              </w:rPr>
            </w:pPr>
            <w:r w:rsidRPr="00B72CD8">
              <w:rPr>
                <w:b/>
                <w:i/>
                <w:color w:val="auto"/>
              </w:rPr>
              <w:t>rond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gebogen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rechte lijn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lussen</w:t>
            </w:r>
            <w:r w:rsidRPr="00B72CD8">
              <w:rPr>
                <w:b/>
                <w:color w:val="auto"/>
              </w:rPr>
              <w:t xml:space="preserve">, </w:t>
            </w:r>
            <w:r w:rsidRPr="00B72CD8">
              <w:rPr>
                <w:b/>
                <w:i/>
                <w:color w:val="auto"/>
              </w:rPr>
              <w:t>schuin</w:t>
            </w:r>
            <w:r w:rsidRPr="00B72CD8">
              <w:rPr>
                <w:b/>
                <w:color w:val="auto"/>
              </w:rPr>
              <w:t xml:space="preserve"> …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1.2.3 22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 xml:space="preserve">Een goede schrijfhouding aannemen: een goede </w:t>
            </w:r>
            <w:proofErr w:type="spellStart"/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rughouding</w:t>
            </w:r>
            <w:proofErr w:type="spellEnd"/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, voldoende afstand tussen ogen en schrijfhand en een correcte pengreep.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1.2.3 23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Van links naar rechts schrijven.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lastRenderedPageBreak/>
              <w:t>1.2.3 24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Hun blad in de voor hen juiste richting leggen.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1.2.3 26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Zelfstandig en uit het hoofd alle regelmatig voorkomende schrijfletters reproduceren.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  <w:r w:rsidRPr="00B72CD8">
              <w:rPr>
                <w:i/>
                <w:sz w:val="20"/>
              </w:rPr>
              <w:t>Gevorderde geletterdheid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color w:val="auto"/>
                <w:sz w:val="16"/>
                <w:szCs w:val="16"/>
                <w:lang w:val="nl-BE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pStyle w:val="Tekst"/>
              <w:jc w:val="center"/>
              <w:rPr>
                <w:rFonts w:asciiTheme="minorHAnsi" w:hAnsiTheme="minorHAnsi"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color w:val="auto"/>
                <w:lang w:val="nl-BE"/>
              </w:rPr>
              <w:t>Spelling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pStyle w:val="Tekst"/>
              <w:jc w:val="center"/>
              <w:rPr>
                <w:rFonts w:asciiTheme="minorHAnsi" w:hAnsiTheme="minorHAnsi"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pStyle w:val="Tekst"/>
              <w:jc w:val="center"/>
              <w:rPr>
                <w:rFonts w:asciiTheme="minorHAnsi" w:hAnsiTheme="minorHAnsi"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pStyle w:val="Tekst"/>
              <w:jc w:val="center"/>
              <w:rPr>
                <w:rFonts w:asciiTheme="minorHAnsi" w:hAnsiTheme="minorHAnsi"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pStyle w:val="Tekst"/>
              <w:jc w:val="center"/>
              <w:rPr>
                <w:rFonts w:asciiTheme="minorHAnsi" w:hAnsiTheme="minorHAnsi"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pStyle w:val="Tekst"/>
              <w:jc w:val="center"/>
              <w:rPr>
                <w:rFonts w:asciiTheme="minorHAnsi" w:hAnsiTheme="minorHAnsi"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0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1.2.3 39</w:t>
            </w:r>
          </w:p>
        </w:tc>
        <w:tc>
          <w:tcPr>
            <w:tcW w:w="1011" w:type="dxa"/>
            <w:shd w:val="clear" w:color="auto" w:fill="FFFF0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ET 4.7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Niet-klankzuivere éénlettergrepige woorden correct schrijven.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[liet] horen en ‘lied’ schrijven.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FF00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1.2.3 40</w:t>
            </w:r>
          </w:p>
        </w:tc>
        <w:tc>
          <w:tcPr>
            <w:tcW w:w="1011" w:type="dxa"/>
            <w:shd w:val="clear" w:color="auto" w:fill="FFFF00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ET 4.7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</w:rPr>
              <w:t>TBS ET 6.5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Niet-klankzuivere meerlettergrepige woorden correct schrijven.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[</w:t>
            </w:r>
            <w:proofErr w:type="spellStart"/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>ee-tƏn</w:t>
            </w:r>
            <w:proofErr w:type="spellEnd"/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>] horen en ‘eten’ schrijven.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Communicatief schrijven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1.2.3 32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OD 4.2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Voor hen belangrijke woorden als globale eenheden schrijven (</w:t>
            </w:r>
            <w:r w:rsidR="009D2196">
              <w:rPr>
                <w:rFonts w:asciiTheme="minorHAnsi" w:hAnsiTheme="minorHAnsi"/>
                <w:b/>
                <w:color w:val="auto"/>
                <w:lang w:val="nl-BE"/>
              </w:rPr>
              <w:t>Bv.</w:t>
            </w: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 xml:space="preserve"> de eigen naam).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  <w:r w:rsidRPr="00B72CD8">
              <w:rPr>
                <w:i/>
                <w:sz w:val="20"/>
              </w:rPr>
              <w:t>Gevorderde geletterdheid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  <w:r w:rsidRPr="00B72CD8">
              <w:rPr>
                <w:sz w:val="20"/>
              </w:rPr>
              <w:t>Schrijven van informatieve teksten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1.2.3 115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ET 4.1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Voor hen bestemde informatie letterlijk overschrijven.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agenda invullen.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1.2.3 121</w:t>
            </w:r>
          </w:p>
        </w:tc>
        <w:tc>
          <w:tcPr>
            <w:tcW w:w="1011" w:type="dxa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ET 4.2</w:t>
            </w:r>
          </w:p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ET 4.3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Een mededeling doen, een vr</w:t>
            </w:r>
            <w:r w:rsidR="009D2196">
              <w:rPr>
                <w:rFonts w:asciiTheme="minorHAnsi" w:hAnsiTheme="minorHAnsi"/>
                <w:b/>
                <w:color w:val="auto"/>
                <w:lang w:val="nl-BE"/>
              </w:rPr>
              <w:t>aag stellen, iemand uitnodigen e.d.</w:t>
            </w: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 xml:space="preserve"> via een brief, wenskaart of e-mail. 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color w:val="auto"/>
                <w:lang w:val="nl-BE"/>
              </w:rPr>
            </w:pPr>
            <w:r>
              <w:rPr>
                <w:rFonts w:asciiTheme="minorHAnsi" w:hAnsiTheme="minorHAnsi"/>
                <w:color w:val="auto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color w:val="auto"/>
                <w:lang w:val="nl-BE"/>
              </w:rPr>
              <w:t xml:space="preserve"> een uitnodiging voor de tentoonstelling in de klas schrijven.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AB3946" w:rsidRPr="00B72CD8" w:rsidRDefault="00AB3946" w:rsidP="00AB3946">
            <w:pPr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  <w:r w:rsidRPr="00B72CD8">
              <w:rPr>
                <w:i/>
                <w:sz w:val="20"/>
              </w:rPr>
              <w:t>Schrijfstrategieën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AB3946" w:rsidRPr="00B72CD8" w:rsidRDefault="00AB3946" w:rsidP="00AB3946">
            <w:pPr>
              <w:jc w:val="center"/>
              <w:rPr>
                <w:i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auto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Fr 5.9</w:t>
            </w:r>
          </w:p>
          <w:p w:rsidR="00AB3946" w:rsidRPr="00B72CD8" w:rsidRDefault="00AB3946" w:rsidP="00AB3946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ET 9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Indien nodig de volgende strategieën toepassen:</w:t>
            </w:r>
          </w:p>
          <w:p w:rsidR="00AB3946" w:rsidRPr="00B72CD8" w:rsidRDefault="00AB3946" w:rsidP="00AB3946">
            <w:pPr>
              <w:pStyle w:val="Lijstalinea"/>
              <w:numPr>
                <w:ilvl w:val="0"/>
                <w:numId w:val="36"/>
              </w:numPr>
              <w:spacing w:after="0" w:line="240" w:lineRule="auto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zich blijven concentreren op de schrijftaak;</w:t>
            </w:r>
          </w:p>
          <w:p w:rsidR="00AB3946" w:rsidRPr="00B72CD8" w:rsidRDefault="00AB3946" w:rsidP="00AB3946">
            <w:pPr>
              <w:pStyle w:val="Lijstalinea"/>
              <w:numPr>
                <w:ilvl w:val="0"/>
                <w:numId w:val="36"/>
              </w:numPr>
              <w:spacing w:after="0" w:line="240" w:lineRule="auto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 xml:space="preserve">het schrijfdoel bepalen; </w:t>
            </w:r>
            <w:r w:rsidRPr="00B72CD8">
              <w:rPr>
                <w:sz w:val="20"/>
              </w:rPr>
              <w:sym w:font="Wingdings 3" w:char="F022"/>
            </w:r>
            <w:r w:rsidRPr="00B72CD8">
              <w:rPr>
                <w:sz w:val="20"/>
              </w:rPr>
              <w:t xml:space="preserve"> ‘Wat ga ik schrijven? Voor wie is het bedoeld? Welke boodschap staat erin?’</w:t>
            </w:r>
          </w:p>
          <w:p w:rsidR="00AB3946" w:rsidRPr="00B72CD8" w:rsidRDefault="00AB3946" w:rsidP="00AB3946">
            <w:pPr>
              <w:pStyle w:val="Lijstalinea"/>
              <w:numPr>
                <w:ilvl w:val="0"/>
                <w:numId w:val="36"/>
              </w:numPr>
              <w:spacing w:after="0" w:line="240" w:lineRule="auto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de eigen tekst kritisch nakijken;</w:t>
            </w:r>
          </w:p>
          <w:p w:rsidR="00AB3946" w:rsidRPr="00B72CD8" w:rsidRDefault="00AB3946" w:rsidP="00AB3946">
            <w:pPr>
              <w:pStyle w:val="Lijstalinea"/>
              <w:numPr>
                <w:ilvl w:val="0"/>
                <w:numId w:val="36"/>
              </w:numPr>
              <w:spacing w:after="0" w:line="240" w:lineRule="auto"/>
              <w:rPr>
                <w:b/>
                <w:sz w:val="20"/>
              </w:rPr>
            </w:pPr>
            <w:r w:rsidRPr="00B72CD8">
              <w:rPr>
                <w:b/>
                <w:sz w:val="20"/>
              </w:rPr>
              <w:t>de juiste schrijfwijze van een woord opzoeken (woorde</w:t>
            </w:r>
            <w:r w:rsidR="009D2196">
              <w:rPr>
                <w:b/>
                <w:sz w:val="20"/>
              </w:rPr>
              <w:t>nlijst, woordenboek, internet, enz.</w:t>
            </w:r>
            <w:r w:rsidRPr="00B72CD8">
              <w:rPr>
                <w:b/>
                <w:sz w:val="20"/>
              </w:rPr>
              <w:t>).</w:t>
            </w:r>
          </w:p>
          <w:p w:rsidR="00AB3946" w:rsidRPr="00B72CD8" w:rsidRDefault="00AB3946" w:rsidP="00AB3946">
            <w:pPr>
              <w:rPr>
                <w:b/>
                <w:sz w:val="20"/>
              </w:rPr>
            </w:pPr>
          </w:p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  <w:r w:rsidRPr="00B72CD8">
              <w:rPr>
                <w:b/>
                <w:sz w:val="28"/>
              </w:rPr>
              <w:t>SOCIALE VAARDIGHEDEN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AB3946" w:rsidRPr="00B72CD8" w:rsidRDefault="00AB3946" w:rsidP="00AB3946">
            <w:pPr>
              <w:jc w:val="center"/>
              <w:rPr>
                <w:b/>
                <w:sz w:val="28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1.1.4 21</w:t>
            </w:r>
          </w:p>
          <w:p w:rsidR="00AB3946" w:rsidRPr="00B72CD8" w:rsidRDefault="00AB3946" w:rsidP="00AB3946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LOET SV 2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In een gesprek aangeven dat zij zelf aan het woord willen komen.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rPr>
                <w:b/>
                <w:sz w:val="18"/>
                <w:szCs w:val="18"/>
                <w:highlight w:val="yellow"/>
              </w:rPr>
            </w:pPr>
            <w:r w:rsidRPr="00B72CD8">
              <w:rPr>
                <w:b/>
                <w:sz w:val="18"/>
                <w:szCs w:val="18"/>
                <w:highlight w:val="yellow"/>
              </w:rPr>
              <w:t>3.1.1.7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  <w:lang w:val="nl-BE"/>
              </w:rPr>
              <w:t>OD MM 1.1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9D2196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9D2196">
              <w:rPr>
                <w:rFonts w:asciiTheme="minorHAnsi" w:hAnsiTheme="minorHAnsi"/>
                <w:b/>
                <w:color w:val="auto"/>
                <w:lang w:val="nl-BE"/>
              </w:rPr>
              <w:t>Gevoelens bij zichzelf onderkennen en die op een eenvoudige wijze uitdrukken.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rPr>
                <w:b/>
                <w:sz w:val="18"/>
                <w:szCs w:val="18"/>
                <w:highlight w:val="yellow"/>
              </w:rPr>
            </w:pPr>
            <w:r w:rsidRPr="00B72CD8">
              <w:rPr>
                <w:b/>
                <w:sz w:val="18"/>
                <w:szCs w:val="18"/>
                <w:highlight w:val="yellow"/>
              </w:rPr>
              <w:t>3.1.1.10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  <w:lang w:val="nl-BE"/>
              </w:rPr>
              <w:t>OD MM 1.7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9D2196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9D2196">
              <w:rPr>
                <w:rFonts w:asciiTheme="minorHAnsi" w:hAnsiTheme="minorHAnsi"/>
                <w:b/>
                <w:color w:val="auto"/>
              </w:rPr>
              <w:t>Tonen in hun omgang met anderen een gevoeligheid voor de behoeften van de ander</w:t>
            </w:r>
            <w:r w:rsidRPr="009D2196">
              <w:rPr>
                <w:rFonts w:asciiTheme="minorHAnsi" w:hAnsiTheme="minorHAnsi"/>
                <w:color w:val="auto"/>
              </w:rPr>
              <w:t>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3.1.1 13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LOET SV 1.2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Tonen in hun omgang met anderen respect en waardering.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>3.1.2 2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LOET SV 3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Samenwerken met anderen in de groep, zonder onderscheid van sociale achtergrond, geslacht of etnische origine.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  <w:r w:rsidRPr="00B72CD8">
              <w:rPr>
                <w:b/>
                <w:sz w:val="16"/>
                <w:szCs w:val="16"/>
              </w:rPr>
              <w:t xml:space="preserve">3.1.3 6 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LOET SV 1.2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lang w:val="nl-BE"/>
              </w:rPr>
              <w:t>Waardering uitdrukken en respect tonen voor het werk van mensen uit hun omgeving.</w:t>
            </w:r>
          </w:p>
          <w:p w:rsidR="00AB3946" w:rsidRPr="00B72CD8" w:rsidRDefault="009D219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>Bv.</w:t>
            </w:r>
            <w:r w:rsidR="00AB3946" w:rsidRPr="00B72CD8"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  <w:t xml:space="preserve"> De klusjesman of poetsvrouw op school niet hinderen en eventueel bedanken voor het werk dat zij leveren.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</w:p>
        </w:tc>
      </w:tr>
      <w:tr w:rsidR="00B72CD8" w:rsidRPr="00B72CD8" w:rsidTr="00B72CD8">
        <w:tc>
          <w:tcPr>
            <w:tcW w:w="9464" w:type="dxa"/>
            <w:gridSpan w:val="3"/>
            <w:tcBorders>
              <w:right w:val="double" w:sz="4" w:space="0" w:color="auto"/>
            </w:tcBorders>
            <w:shd w:val="clear" w:color="auto" w:fill="959595" w:themeFill="accent5" w:themeFillShade="BF"/>
          </w:tcPr>
          <w:p w:rsidR="00AB3946" w:rsidRPr="00B72CD8" w:rsidRDefault="00AB3946" w:rsidP="00AB3946">
            <w:pPr>
              <w:pStyle w:val="Tekst"/>
              <w:jc w:val="center"/>
              <w:rPr>
                <w:rFonts w:asciiTheme="minorHAnsi" w:hAnsiTheme="minorHAnsi"/>
                <w:b/>
                <w:color w:val="auto"/>
                <w:sz w:val="28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28"/>
                <w:lang w:val="nl-BE"/>
              </w:rPr>
              <w:t>ZELFSTURING</w:t>
            </w:r>
          </w:p>
        </w:tc>
        <w:tc>
          <w:tcPr>
            <w:tcW w:w="567" w:type="dxa"/>
            <w:shd w:val="clear" w:color="auto" w:fill="959595" w:themeFill="accent5" w:themeFillShade="BF"/>
          </w:tcPr>
          <w:p w:rsidR="00AB3946" w:rsidRPr="00B72CD8" w:rsidRDefault="00AB3946" w:rsidP="00AB3946">
            <w:pPr>
              <w:pStyle w:val="Tekst"/>
              <w:jc w:val="center"/>
              <w:rPr>
                <w:rFonts w:asciiTheme="minorHAnsi" w:hAnsiTheme="minorHAnsi"/>
                <w:b/>
                <w:color w:val="auto"/>
                <w:sz w:val="28"/>
                <w:lang w:val="nl-BE"/>
              </w:rPr>
            </w:pPr>
          </w:p>
        </w:tc>
        <w:tc>
          <w:tcPr>
            <w:tcW w:w="567" w:type="dxa"/>
            <w:shd w:val="clear" w:color="auto" w:fill="959595" w:themeFill="accent5" w:themeFillShade="BF"/>
          </w:tcPr>
          <w:p w:rsidR="00AB3946" w:rsidRPr="00B72CD8" w:rsidRDefault="00AB3946" w:rsidP="00AB3946">
            <w:pPr>
              <w:pStyle w:val="Tekst"/>
              <w:jc w:val="center"/>
              <w:rPr>
                <w:rFonts w:asciiTheme="minorHAnsi" w:hAnsiTheme="minorHAnsi"/>
                <w:b/>
                <w:color w:val="auto"/>
                <w:sz w:val="28"/>
                <w:lang w:val="nl-BE"/>
              </w:rPr>
            </w:pPr>
          </w:p>
        </w:tc>
        <w:tc>
          <w:tcPr>
            <w:tcW w:w="567" w:type="dxa"/>
            <w:shd w:val="clear" w:color="auto" w:fill="959595" w:themeFill="accent5" w:themeFillShade="BF"/>
          </w:tcPr>
          <w:p w:rsidR="00AB3946" w:rsidRPr="00B72CD8" w:rsidRDefault="00AB3946" w:rsidP="00AB3946">
            <w:pPr>
              <w:pStyle w:val="Tekst"/>
              <w:jc w:val="center"/>
              <w:rPr>
                <w:rFonts w:asciiTheme="minorHAnsi" w:hAnsiTheme="minorHAnsi"/>
                <w:b/>
                <w:color w:val="auto"/>
                <w:sz w:val="28"/>
                <w:lang w:val="nl-BE"/>
              </w:rPr>
            </w:pPr>
          </w:p>
        </w:tc>
        <w:tc>
          <w:tcPr>
            <w:tcW w:w="567" w:type="dxa"/>
            <w:shd w:val="clear" w:color="auto" w:fill="959595" w:themeFill="accent5" w:themeFillShade="BF"/>
          </w:tcPr>
          <w:p w:rsidR="00AB3946" w:rsidRPr="00B72CD8" w:rsidRDefault="00AB3946" w:rsidP="00AB3946">
            <w:pPr>
              <w:pStyle w:val="Tekst"/>
              <w:jc w:val="center"/>
              <w:rPr>
                <w:rFonts w:asciiTheme="minorHAnsi" w:hAnsiTheme="minorHAnsi"/>
                <w:b/>
                <w:color w:val="auto"/>
                <w:sz w:val="28"/>
                <w:lang w:val="nl-BE"/>
              </w:rPr>
            </w:pPr>
          </w:p>
        </w:tc>
        <w:tc>
          <w:tcPr>
            <w:tcW w:w="9449" w:type="dxa"/>
            <w:gridSpan w:val="2"/>
            <w:tcBorders>
              <w:right w:val="double" w:sz="4" w:space="0" w:color="auto"/>
            </w:tcBorders>
            <w:shd w:val="clear" w:color="auto" w:fill="959595" w:themeFill="accent5" w:themeFillShade="BF"/>
          </w:tcPr>
          <w:p w:rsidR="00AB3946" w:rsidRPr="00B72CD8" w:rsidRDefault="00AB3946" w:rsidP="00AB3946">
            <w:pPr>
              <w:pStyle w:val="Tekst"/>
              <w:jc w:val="center"/>
              <w:rPr>
                <w:rFonts w:asciiTheme="minorHAnsi" w:hAnsiTheme="minorHAnsi"/>
                <w:b/>
                <w:color w:val="auto"/>
                <w:sz w:val="28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rPr>
                <w:sz w:val="18"/>
                <w:szCs w:val="18"/>
                <w:highlight w:val="yellow"/>
              </w:rPr>
            </w:pPr>
            <w:r w:rsidRPr="00B72CD8">
              <w:rPr>
                <w:sz w:val="18"/>
                <w:szCs w:val="18"/>
                <w:highlight w:val="yellow"/>
              </w:rPr>
              <w:t>3.1.3.3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9D2196" w:rsidRDefault="00AB3946" w:rsidP="00AB3946">
            <w:pPr>
              <w:rPr>
                <w:b/>
                <w:sz w:val="20"/>
              </w:rPr>
            </w:pPr>
            <w:r w:rsidRPr="009D2196">
              <w:rPr>
                <w:b/>
                <w:sz w:val="20"/>
              </w:rPr>
              <w:t>Aangeven in welke activiteiten en klastaken ze zelf sterk en minder sterk zijn.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rPr>
                <w:b/>
                <w:sz w:val="20"/>
                <w:highlight w:val="yellow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rPr>
                <w:b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LELE 6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9D2196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9D2196">
              <w:rPr>
                <w:rFonts w:asciiTheme="minorHAnsi" w:hAnsiTheme="minorHAnsi"/>
                <w:b/>
                <w:color w:val="auto"/>
                <w:lang w:val="nl-BE"/>
              </w:rPr>
              <w:t>Zich concentreren op een taak.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LELE 6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9D2196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9D2196">
              <w:rPr>
                <w:rFonts w:asciiTheme="minorHAnsi" w:hAnsiTheme="minorHAnsi"/>
                <w:b/>
                <w:color w:val="auto"/>
                <w:lang w:val="nl-BE"/>
              </w:rPr>
              <w:t>Zorgvuldig werken.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</w:tr>
      <w:tr w:rsidR="00B72CD8" w:rsidRPr="00B72CD8" w:rsidTr="00B72CD8">
        <w:trPr>
          <w:gridAfter w:val="1"/>
          <w:wAfter w:w="5905" w:type="dxa"/>
        </w:trPr>
        <w:tc>
          <w:tcPr>
            <w:tcW w:w="986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</w:pPr>
            <w:r w:rsidRPr="00B72CD8">
              <w:rPr>
                <w:rFonts w:asciiTheme="minorHAnsi" w:hAnsiTheme="minorHAnsi"/>
                <w:b/>
                <w:color w:val="auto"/>
                <w:sz w:val="16"/>
                <w:szCs w:val="16"/>
                <w:highlight w:val="yellow"/>
                <w:lang w:val="nl-BE"/>
              </w:rPr>
              <w:t>LELE 6</w:t>
            </w:r>
          </w:p>
        </w:tc>
        <w:tc>
          <w:tcPr>
            <w:tcW w:w="7467" w:type="dxa"/>
            <w:tcBorders>
              <w:right w:val="double" w:sz="4" w:space="0" w:color="auto"/>
            </w:tcBorders>
          </w:tcPr>
          <w:p w:rsidR="00AB3946" w:rsidRPr="009D2196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9D2196">
              <w:rPr>
                <w:rFonts w:asciiTheme="minorHAnsi" w:hAnsiTheme="minorHAnsi"/>
                <w:b/>
                <w:color w:val="auto"/>
                <w:lang w:val="nl-BE"/>
              </w:rPr>
              <w:t>Niet makkelijk opgeven, ook niet bij problemen of tegenslag.</w:t>
            </w:r>
            <w:bookmarkStart w:id="0" w:name="_GoBack"/>
            <w:bookmarkEnd w:id="0"/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B3946" w:rsidRPr="00B72CD8" w:rsidRDefault="00AB3946" w:rsidP="00AB3946">
            <w:pPr>
              <w:pStyle w:val="Tekst"/>
              <w:rPr>
                <w:rFonts w:asciiTheme="minorHAnsi" w:hAnsiTheme="minorHAnsi"/>
                <w:b/>
                <w:color w:val="auto"/>
                <w:highlight w:val="yellow"/>
                <w:lang w:val="nl-BE"/>
              </w:rPr>
            </w:pPr>
          </w:p>
        </w:tc>
      </w:tr>
    </w:tbl>
    <w:p w:rsidR="00AB3946" w:rsidRPr="00B72CD8" w:rsidRDefault="00AB3946" w:rsidP="00AB3946">
      <w:pPr>
        <w:rPr>
          <w:b/>
          <w:sz w:val="40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AB3946" w:rsidRPr="00B72CD8" w:rsidRDefault="00AB3946" w:rsidP="00AB3946">
      <w:pPr>
        <w:rPr>
          <w:b/>
          <w:sz w:val="40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AB3946" w:rsidRPr="00B72CD8" w:rsidRDefault="00AB3946" w:rsidP="00AB3946"/>
    <w:sectPr w:rsidR="00AB3946" w:rsidRPr="00B72CD8" w:rsidSect="009866E7">
      <w:headerReference w:type="default" r:id="rId13"/>
      <w:headerReference w:type="first" r:id="rId14"/>
      <w:footerReference w:type="first" r:id="rId15"/>
      <w:pgSz w:w="16838" w:h="11906" w:orient="landscape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46" w:rsidRDefault="00AB3946" w:rsidP="000A569B">
      <w:r>
        <w:separator/>
      </w:r>
    </w:p>
  </w:endnote>
  <w:endnote w:type="continuationSeparator" w:id="0">
    <w:p w:rsidR="00AB3946" w:rsidRDefault="00AB3946" w:rsidP="000A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946" w:rsidRPr="002C554C" w:rsidRDefault="00AB3946" w:rsidP="00F517A8">
    <w:pPr>
      <w:tabs>
        <w:tab w:val="right" w:pos="14601"/>
      </w:tabs>
      <w:autoSpaceDE w:val="0"/>
      <w:autoSpaceDN w:val="0"/>
      <w:adjustRightInd w:val="0"/>
      <w:rPr>
        <w:rFonts w:asciiTheme="majorHAnsi" w:hAnsiTheme="majorHAnsi" w:cs="MS Shell Dlg"/>
        <w:b/>
        <w:color w:val="C3004A" w:themeColor="text2"/>
        <w:sz w:val="16"/>
        <w:szCs w:val="17"/>
        <w:lang w:val="nl-BE" w:eastAsia="nl-BE"/>
      </w:rPr>
    </w:pPr>
    <w:r w:rsidRPr="002C554C">
      <w:rPr>
        <w:rFonts w:asciiTheme="majorHAnsi" w:hAnsiTheme="majorHAnsi" w:cs="MS Shell Dlg"/>
        <w:b/>
        <w:color w:val="C3004A" w:themeColor="text2"/>
        <w:sz w:val="16"/>
        <w:szCs w:val="17"/>
        <w:lang w:val="nl-BE" w:eastAsia="nl-BE"/>
      </w:rPr>
      <w:t>Pedagogische begeleidingsdienst</w:t>
    </w:r>
    <w:r w:rsidRPr="002C554C">
      <w:rPr>
        <w:rFonts w:asciiTheme="majorHAnsi" w:hAnsiTheme="majorHAnsi" w:cs="MS Shell Dlg"/>
        <w:b/>
        <w:color w:val="C3004A" w:themeColor="text2"/>
        <w:sz w:val="16"/>
        <w:szCs w:val="17"/>
        <w:lang w:val="nl-BE" w:eastAsia="nl-BE"/>
      </w:rPr>
      <w:tab/>
    </w:r>
    <w:r w:rsidRPr="002C554C">
      <w:rPr>
        <w:rFonts w:asciiTheme="majorHAnsi" w:hAnsiTheme="majorHAnsi" w:cs="MS Shell Dlg"/>
        <w:b/>
        <w:color w:val="C3004A" w:themeColor="text2"/>
        <w:sz w:val="16"/>
        <w:szCs w:val="17"/>
        <w:lang w:val="nl-BE" w:eastAsia="nl-BE"/>
      </w:rPr>
      <w:fldChar w:fldCharType="begin"/>
    </w:r>
    <w:r w:rsidRPr="002C554C">
      <w:rPr>
        <w:rFonts w:asciiTheme="majorHAnsi" w:hAnsiTheme="majorHAnsi" w:cs="MS Shell Dlg"/>
        <w:b/>
        <w:color w:val="C3004A" w:themeColor="text2"/>
        <w:sz w:val="16"/>
        <w:szCs w:val="17"/>
        <w:lang w:val="nl-BE" w:eastAsia="nl-BE"/>
      </w:rPr>
      <w:instrText>PAGE   \* MERGEFORMAT</w:instrText>
    </w:r>
    <w:r w:rsidRPr="002C554C">
      <w:rPr>
        <w:rFonts w:asciiTheme="majorHAnsi" w:hAnsiTheme="majorHAnsi" w:cs="MS Shell Dlg"/>
        <w:b/>
        <w:color w:val="C3004A" w:themeColor="text2"/>
        <w:sz w:val="16"/>
        <w:szCs w:val="17"/>
        <w:lang w:val="nl-BE" w:eastAsia="nl-BE"/>
      </w:rPr>
      <w:fldChar w:fldCharType="separate"/>
    </w:r>
    <w:r w:rsidR="009D2196" w:rsidRPr="009D2196">
      <w:rPr>
        <w:rFonts w:asciiTheme="majorHAnsi" w:hAnsiTheme="majorHAnsi" w:cs="MS Shell Dlg"/>
        <w:b/>
        <w:noProof/>
        <w:color w:val="C3004A" w:themeColor="text2"/>
        <w:sz w:val="16"/>
        <w:szCs w:val="17"/>
        <w:lang w:eastAsia="nl-BE"/>
      </w:rPr>
      <w:t>1</w:t>
    </w:r>
    <w:r w:rsidRPr="002C554C">
      <w:rPr>
        <w:rFonts w:asciiTheme="majorHAnsi" w:hAnsiTheme="majorHAnsi" w:cs="MS Shell Dlg"/>
        <w:b/>
        <w:color w:val="C3004A" w:themeColor="text2"/>
        <w:sz w:val="16"/>
        <w:szCs w:val="17"/>
        <w:lang w:val="nl-BE" w:eastAsia="nl-B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46" w:rsidRDefault="00AB3946" w:rsidP="000A569B">
      <w:r>
        <w:separator/>
      </w:r>
    </w:p>
  </w:footnote>
  <w:footnote w:type="continuationSeparator" w:id="0">
    <w:p w:rsidR="00AB3946" w:rsidRDefault="00AB3946" w:rsidP="000A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946" w:rsidRDefault="00AB3946" w:rsidP="00EF67D5">
    <w:pPr>
      <w:pStyle w:val="Koptekst"/>
      <w:tabs>
        <w:tab w:val="clear" w:pos="4513"/>
        <w:tab w:val="clear" w:pos="902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946" w:rsidRPr="00F10DD5" w:rsidRDefault="00AB3946" w:rsidP="004F7C8D">
    <w:pPr>
      <w:pStyle w:val="Koptekst"/>
      <w:tabs>
        <w:tab w:val="clear" w:pos="4513"/>
        <w:tab w:val="clear" w:pos="9026"/>
        <w:tab w:val="right" w:pos="9072"/>
      </w:tabs>
    </w:pPr>
    <w:r>
      <w:rPr>
        <w:noProof/>
        <w:lang w:val="nl-BE" w:eastAsia="nl-BE"/>
      </w:rPr>
      <mc:AlternateContent>
        <mc:Choice Requires="wps">
          <w:drawing>
            <wp:anchor distT="0" distB="180340" distL="114300" distR="114300" simplePos="0" relativeHeight="251660288" behindDoc="1" locked="0" layoutInCell="1" allowOverlap="1" wp14:anchorId="638C5144" wp14:editId="19168ED9">
              <wp:simplePos x="0" y="0"/>
              <wp:positionH relativeFrom="page">
                <wp:posOffset>-98425</wp:posOffset>
              </wp:positionH>
              <wp:positionV relativeFrom="page">
                <wp:posOffset>-195580</wp:posOffset>
              </wp:positionV>
              <wp:extent cx="10137140" cy="1230630"/>
              <wp:effectExtent l="0" t="95250" r="16510" b="10287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540000">
                        <a:off x="0" y="0"/>
                        <a:ext cx="10137140" cy="1230630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5247"/>
                          <a:gd name="connsiteY0" fmla="*/ 0 h 9531897"/>
                          <a:gd name="connsiteX1" fmla="*/ 7415247 w 7415247"/>
                          <a:gd name="connsiteY1" fmla="*/ 8557110 h 9531897"/>
                          <a:gd name="connsiteX2" fmla="*/ 7411632 w 7415247"/>
                          <a:gd name="connsiteY2" fmla="*/ 9196529 h 9531897"/>
                          <a:gd name="connsiteX3" fmla="*/ 7076264 w 7415247"/>
                          <a:gd name="connsiteY3" fmla="*/ 9531897 h 9531897"/>
                          <a:gd name="connsiteX4" fmla="*/ 0 w 7415247"/>
                          <a:gd name="connsiteY4" fmla="*/ 9531897 h 9531897"/>
                          <a:gd name="connsiteX0" fmla="*/ 7415247 w 7415247"/>
                          <a:gd name="connsiteY0" fmla="*/ 0 h 974787"/>
                          <a:gd name="connsiteX1" fmla="*/ 7411632 w 7415247"/>
                          <a:gd name="connsiteY1" fmla="*/ 639419 h 974787"/>
                          <a:gd name="connsiteX2" fmla="*/ 7076264 w 7415247"/>
                          <a:gd name="connsiteY2" fmla="*/ 974787 h 974787"/>
                          <a:gd name="connsiteX3" fmla="*/ 0 w 7415247"/>
                          <a:gd name="connsiteY3" fmla="*/ 974787 h 9747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5247" h="974787">
                            <a:moveTo>
                              <a:pt x="7415247" y="0"/>
                            </a:moveTo>
                            <a:lnTo>
                              <a:pt x="7411632" y="639419"/>
                            </a:lnTo>
                            <a:cubicBezTo>
                              <a:pt x="7411632" y="824638"/>
                              <a:pt x="7261483" y="974787"/>
                              <a:pt x="7076264" y="974787"/>
                            </a:cubicBezTo>
                            <a:lnTo>
                              <a:pt x="0" y="974787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style="position:absolute;margin-left:-7.75pt;margin-top:-15.4pt;width:798.2pt;height:96.9pt;rotation:-1;z-index:-251656192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coordsize="7415247,97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" path="m7415247,r-3615,639419c7411632,824638,7261483,974787,7076264,974787l,974787e" filled="f" strokecolor="#f08800 [3205]" strokeweight="1pt">
              <v:path o:connecttype="custom" o:connectlocs="10137140,0;10132198,807241;9673728,1230630;0,1230630" o:connectangles="0,0,0,0"/>
              <w10:wrap anchorx="page" anchory="page"/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72D8F3" wp14:editId="7DF9AC01">
              <wp:simplePos x="0" y="0"/>
              <wp:positionH relativeFrom="page">
                <wp:posOffset>-172085</wp:posOffset>
              </wp:positionH>
              <wp:positionV relativeFrom="page">
                <wp:posOffset>-243536</wp:posOffset>
              </wp:positionV>
              <wp:extent cx="10133965" cy="1327785"/>
              <wp:effectExtent l="0" t="0" r="19685" b="247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33965" cy="1327785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8063452 w 8063452"/>
                          <a:gd name="connsiteY0" fmla="*/ 335368 h 9867265"/>
                          <a:gd name="connsiteX1" fmla="*/ 8063452 w 8063452"/>
                          <a:gd name="connsiteY1" fmla="*/ 9531897 h 9867265"/>
                          <a:gd name="connsiteX2" fmla="*/ 7728084 w 8063452"/>
                          <a:gd name="connsiteY2" fmla="*/ 9867265 h 9867265"/>
                          <a:gd name="connsiteX3" fmla="*/ 651820 w 8063452"/>
                          <a:gd name="connsiteY3" fmla="*/ 9867265 h 9867265"/>
                          <a:gd name="connsiteX4" fmla="*/ 316452 w 8063452"/>
                          <a:gd name="connsiteY4" fmla="*/ 335368 h 9867265"/>
                          <a:gd name="connsiteX5" fmla="*/ 651820 w 8063452"/>
                          <a:gd name="connsiteY5" fmla="*/ 0 h 9867265"/>
                          <a:gd name="connsiteX0" fmla="*/ 8063452 w 8063452"/>
                          <a:gd name="connsiteY0" fmla="*/ 0 h 9531897"/>
                          <a:gd name="connsiteX1" fmla="*/ 8063452 w 8063452"/>
                          <a:gd name="connsiteY1" fmla="*/ 9196529 h 9531897"/>
                          <a:gd name="connsiteX2" fmla="*/ 7728084 w 8063452"/>
                          <a:gd name="connsiteY2" fmla="*/ 9531897 h 9531897"/>
                          <a:gd name="connsiteX3" fmla="*/ 651820 w 8063452"/>
                          <a:gd name="connsiteY3" fmla="*/ 9531897 h 9531897"/>
                          <a:gd name="connsiteX4" fmla="*/ 316452 w 8063452"/>
                          <a:gd name="connsiteY4" fmla="*/ 0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1632"/>
                          <a:gd name="connsiteY0" fmla="*/ 0 h 9531897"/>
                          <a:gd name="connsiteX1" fmla="*/ 7408814 w 7411632"/>
                          <a:gd name="connsiteY1" fmla="*/ 8479855 h 9531897"/>
                          <a:gd name="connsiteX2" fmla="*/ 7411632 w 7411632"/>
                          <a:gd name="connsiteY2" fmla="*/ 9196529 h 9531897"/>
                          <a:gd name="connsiteX3" fmla="*/ 7076264 w 7411632"/>
                          <a:gd name="connsiteY3" fmla="*/ 9531897 h 9531897"/>
                          <a:gd name="connsiteX4" fmla="*/ 0 w 7411632"/>
                          <a:gd name="connsiteY4" fmla="*/ 9531897 h 9531897"/>
                          <a:gd name="connsiteX0" fmla="*/ 7408814 w 7411632"/>
                          <a:gd name="connsiteY0" fmla="*/ 0 h 1052042"/>
                          <a:gd name="connsiteX1" fmla="*/ 7411632 w 7411632"/>
                          <a:gd name="connsiteY1" fmla="*/ 716674 h 1052042"/>
                          <a:gd name="connsiteX2" fmla="*/ 7076264 w 7411632"/>
                          <a:gd name="connsiteY2" fmla="*/ 1052042 h 1052042"/>
                          <a:gd name="connsiteX3" fmla="*/ 0 w 7411632"/>
                          <a:gd name="connsiteY3" fmla="*/ 1052042 h 105204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1632" h="1052042">
                            <a:moveTo>
                              <a:pt x="7408814" y="0"/>
                            </a:moveTo>
                            <a:cubicBezTo>
                              <a:pt x="7409753" y="238891"/>
                              <a:pt x="7410693" y="477783"/>
                              <a:pt x="7411632" y="716674"/>
                            </a:cubicBezTo>
                            <a:cubicBezTo>
                              <a:pt x="7411632" y="901893"/>
                              <a:pt x="7261483" y="1052042"/>
                              <a:pt x="7076264" y="1052042"/>
                            </a:cubicBezTo>
                            <a:lnTo>
                              <a:pt x="0" y="105204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13.55pt;margin-top:-19.2pt;width:797.95pt;height:10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11632,105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" path="m7408814,v939,238891,1879,477783,2818,716674c7411632,901893,7261483,1052042,7076264,1052042l,1052042e" filled="f" strokecolor="#c3004a [3215]" strokeweight="1pt">
              <v:path o:connecttype="custom" o:connectlocs="10130112,0;10133965,904516;9675414,1327785;0,1327785" o:connectangles="0,0,0,0"/>
              <w10:wrap anchorx="page" anchory="page"/>
            </v:shape>
          </w:pict>
        </mc:Fallback>
      </mc:AlternateContent>
    </w:r>
    <w:r w:rsidRPr="00F10DD5"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 wp14:anchorId="6E48985F" wp14:editId="720A7802">
          <wp:simplePos x="0" y="0"/>
          <wp:positionH relativeFrom="page">
            <wp:posOffset>7196786</wp:posOffset>
          </wp:positionH>
          <wp:positionV relativeFrom="page">
            <wp:posOffset>330200</wp:posOffset>
          </wp:positionV>
          <wp:extent cx="2311400" cy="568960"/>
          <wp:effectExtent l="0" t="0" r="0" b="254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!_logo_rgb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F08"/>
    <w:multiLevelType w:val="hybridMultilevel"/>
    <w:tmpl w:val="5EB243B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57689A"/>
    <w:multiLevelType w:val="hybridMultilevel"/>
    <w:tmpl w:val="D88893BC"/>
    <w:lvl w:ilvl="0" w:tplc="3DAE88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0D4634"/>
    <w:multiLevelType w:val="hybridMultilevel"/>
    <w:tmpl w:val="F364D03E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0A2444E0"/>
    <w:multiLevelType w:val="hybridMultilevel"/>
    <w:tmpl w:val="227070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C423D"/>
    <w:multiLevelType w:val="multilevel"/>
    <w:tmpl w:val="28104644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AE54E4"/>
    <w:multiLevelType w:val="hybridMultilevel"/>
    <w:tmpl w:val="EAFC74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20D92"/>
    <w:multiLevelType w:val="hybridMultilevel"/>
    <w:tmpl w:val="AB3835A4"/>
    <w:lvl w:ilvl="0" w:tplc="70DACF36">
      <w:start w:val="1"/>
      <w:numFmt w:val="bullet"/>
      <w:lvlText w:val=""/>
      <w:lvlJc w:val="left"/>
      <w:pPr>
        <w:ind w:left="213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90317A3"/>
    <w:multiLevelType w:val="hybridMultilevel"/>
    <w:tmpl w:val="F4421CD0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2B6151EA"/>
    <w:multiLevelType w:val="hybridMultilevel"/>
    <w:tmpl w:val="8D0A23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07230"/>
    <w:multiLevelType w:val="hybridMultilevel"/>
    <w:tmpl w:val="F61E6B5E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>
    <w:nsid w:val="35D15800"/>
    <w:multiLevelType w:val="hybridMultilevel"/>
    <w:tmpl w:val="10EC7B0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E1346"/>
    <w:multiLevelType w:val="hybridMultilevel"/>
    <w:tmpl w:val="A3581A36"/>
    <w:lvl w:ilvl="0" w:tplc="EA9614D4">
      <w:start w:val="1"/>
      <w:numFmt w:val="decimal"/>
      <w:pStyle w:val="Genummerdelijst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143" w:hanging="360"/>
      </w:pPr>
    </w:lvl>
    <w:lvl w:ilvl="2" w:tplc="0813001B" w:tentative="1">
      <w:start w:val="1"/>
      <w:numFmt w:val="lowerRoman"/>
      <w:lvlText w:val="%3."/>
      <w:lvlJc w:val="right"/>
      <w:pPr>
        <w:ind w:left="3863" w:hanging="180"/>
      </w:pPr>
    </w:lvl>
    <w:lvl w:ilvl="3" w:tplc="0813000F" w:tentative="1">
      <w:start w:val="1"/>
      <w:numFmt w:val="decimal"/>
      <w:lvlText w:val="%4."/>
      <w:lvlJc w:val="left"/>
      <w:pPr>
        <w:ind w:left="4583" w:hanging="360"/>
      </w:pPr>
    </w:lvl>
    <w:lvl w:ilvl="4" w:tplc="08130019" w:tentative="1">
      <w:start w:val="1"/>
      <w:numFmt w:val="lowerLetter"/>
      <w:lvlText w:val="%5."/>
      <w:lvlJc w:val="left"/>
      <w:pPr>
        <w:ind w:left="5303" w:hanging="360"/>
      </w:pPr>
    </w:lvl>
    <w:lvl w:ilvl="5" w:tplc="0813001B" w:tentative="1">
      <w:start w:val="1"/>
      <w:numFmt w:val="lowerRoman"/>
      <w:lvlText w:val="%6."/>
      <w:lvlJc w:val="right"/>
      <w:pPr>
        <w:ind w:left="6023" w:hanging="180"/>
      </w:pPr>
    </w:lvl>
    <w:lvl w:ilvl="6" w:tplc="0813000F" w:tentative="1">
      <w:start w:val="1"/>
      <w:numFmt w:val="decimal"/>
      <w:lvlText w:val="%7."/>
      <w:lvlJc w:val="left"/>
      <w:pPr>
        <w:ind w:left="6743" w:hanging="360"/>
      </w:pPr>
    </w:lvl>
    <w:lvl w:ilvl="7" w:tplc="08130019" w:tentative="1">
      <w:start w:val="1"/>
      <w:numFmt w:val="lowerLetter"/>
      <w:lvlText w:val="%8."/>
      <w:lvlJc w:val="left"/>
      <w:pPr>
        <w:ind w:left="7463" w:hanging="360"/>
      </w:pPr>
    </w:lvl>
    <w:lvl w:ilvl="8" w:tplc="0813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12">
    <w:nsid w:val="37CD794C"/>
    <w:multiLevelType w:val="hybridMultilevel"/>
    <w:tmpl w:val="5360F27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F4E83"/>
    <w:multiLevelType w:val="hybridMultilevel"/>
    <w:tmpl w:val="7DCA28D8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>
    <w:nsid w:val="425C1237"/>
    <w:multiLevelType w:val="hybridMultilevel"/>
    <w:tmpl w:val="13F8902C"/>
    <w:lvl w:ilvl="0" w:tplc="70DACF3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7095CA3"/>
    <w:multiLevelType w:val="multilevel"/>
    <w:tmpl w:val="7312E5D0"/>
    <w:lvl w:ilvl="0">
      <w:start w:val="1"/>
      <w:numFmt w:val="decimal"/>
      <w:pStyle w:val="LPDLijst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7FD6631"/>
    <w:multiLevelType w:val="hybridMultilevel"/>
    <w:tmpl w:val="C6C88846"/>
    <w:lvl w:ilvl="0" w:tplc="70DACF36">
      <w:start w:val="1"/>
      <w:numFmt w:val="bullet"/>
      <w:lvlText w:val=""/>
      <w:lvlJc w:val="left"/>
      <w:pPr>
        <w:ind w:left="2136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4C977526"/>
    <w:multiLevelType w:val="hybridMultilevel"/>
    <w:tmpl w:val="DCBA4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E7A77"/>
    <w:multiLevelType w:val="hybridMultilevel"/>
    <w:tmpl w:val="34C82B4A"/>
    <w:lvl w:ilvl="0" w:tplc="730E48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7A3698"/>
    <w:multiLevelType w:val="hybridMultilevel"/>
    <w:tmpl w:val="4FB0A59C"/>
    <w:lvl w:ilvl="0" w:tplc="70DACF36">
      <w:start w:val="1"/>
      <w:numFmt w:val="bullet"/>
      <w:lvlText w:val=""/>
      <w:lvlJc w:val="left"/>
      <w:pPr>
        <w:ind w:left="213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5F020EFE"/>
    <w:multiLevelType w:val="singleLevel"/>
    <w:tmpl w:val="CFD22ABC"/>
    <w:lvl w:ilvl="0">
      <w:start w:val="1"/>
      <w:numFmt w:val="bullet"/>
      <w:pStyle w:val="Opsomming2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</w:rPr>
    </w:lvl>
  </w:abstractNum>
  <w:abstractNum w:abstractNumId="21">
    <w:nsid w:val="5FC96AA8"/>
    <w:multiLevelType w:val="hybridMultilevel"/>
    <w:tmpl w:val="A78AE5A0"/>
    <w:lvl w:ilvl="0" w:tplc="F2AE89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30693"/>
    <w:multiLevelType w:val="hybridMultilevel"/>
    <w:tmpl w:val="174E69E2"/>
    <w:lvl w:ilvl="0" w:tplc="B25C19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006BFC"/>
    <w:multiLevelType w:val="hybridMultilevel"/>
    <w:tmpl w:val="FBE4DDB8"/>
    <w:lvl w:ilvl="0" w:tplc="F0AEC8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40528"/>
    <w:multiLevelType w:val="hybridMultilevel"/>
    <w:tmpl w:val="DDBCFD7E"/>
    <w:lvl w:ilvl="0" w:tplc="70DACF3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34C2C9D"/>
    <w:multiLevelType w:val="hybridMultilevel"/>
    <w:tmpl w:val="5790A4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2F07C9"/>
    <w:multiLevelType w:val="hybridMultilevel"/>
    <w:tmpl w:val="12C2E4E4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>
    <w:nsid w:val="65F365AB"/>
    <w:multiLevelType w:val="hybridMultilevel"/>
    <w:tmpl w:val="4980219C"/>
    <w:lvl w:ilvl="0" w:tplc="70DACF3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8670565"/>
    <w:multiLevelType w:val="multilevel"/>
    <w:tmpl w:val="4BC2DF7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BC41A9D"/>
    <w:multiLevelType w:val="hybridMultilevel"/>
    <w:tmpl w:val="4ED4956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337194"/>
    <w:multiLevelType w:val="hybridMultilevel"/>
    <w:tmpl w:val="091E30D0"/>
    <w:lvl w:ilvl="0" w:tplc="70DACF3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67F4653"/>
    <w:multiLevelType w:val="hybridMultilevel"/>
    <w:tmpl w:val="6706B5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407E0"/>
    <w:multiLevelType w:val="singleLevel"/>
    <w:tmpl w:val="A7981C3A"/>
    <w:lvl w:ilvl="0">
      <w:start w:val="1"/>
      <w:numFmt w:val="bullet"/>
      <w:pStyle w:val="Opsomming"/>
      <w:lvlText w:val=""/>
      <w:lvlJc w:val="left"/>
      <w:pPr>
        <w:tabs>
          <w:tab w:val="num" w:pos="1419"/>
        </w:tabs>
        <w:ind w:left="2552" w:hanging="283"/>
      </w:pPr>
      <w:rPr>
        <w:rFonts w:ascii="Symbol" w:hAnsi="Symbol" w:hint="default"/>
      </w:rPr>
    </w:lvl>
  </w:abstractNum>
  <w:abstractNum w:abstractNumId="33">
    <w:nsid w:val="78E948F2"/>
    <w:multiLevelType w:val="hybridMultilevel"/>
    <w:tmpl w:val="3D5EAAFC"/>
    <w:lvl w:ilvl="0" w:tplc="567A0100">
      <w:numFmt w:val="bullet"/>
      <w:lvlText w:val="-"/>
      <w:lvlJc w:val="left"/>
      <w:pPr>
        <w:ind w:left="770" w:hanging="360"/>
      </w:pPr>
      <w:rPr>
        <w:rFonts w:ascii="Calibri" w:eastAsia="Times New Roman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>
    <w:nsid w:val="7B6C1FED"/>
    <w:multiLevelType w:val="hybridMultilevel"/>
    <w:tmpl w:val="08E0DB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F1377"/>
    <w:multiLevelType w:val="hybridMultilevel"/>
    <w:tmpl w:val="FD843D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AC513D"/>
    <w:multiLevelType w:val="hybridMultilevel"/>
    <w:tmpl w:val="CB8EB3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11"/>
  </w:num>
  <w:num w:numId="4">
    <w:abstractNumId w:val="32"/>
  </w:num>
  <w:num w:numId="5">
    <w:abstractNumId w:val="20"/>
  </w:num>
  <w:num w:numId="6">
    <w:abstractNumId w:val="11"/>
  </w:num>
  <w:num w:numId="7">
    <w:abstractNumId w:val="32"/>
  </w:num>
  <w:num w:numId="8">
    <w:abstractNumId w:val="20"/>
  </w:num>
  <w:num w:numId="9">
    <w:abstractNumId w:val="11"/>
  </w:num>
  <w:num w:numId="10">
    <w:abstractNumId w:val="4"/>
  </w:num>
  <w:num w:numId="11">
    <w:abstractNumId w:val="33"/>
  </w:num>
  <w:num w:numId="12">
    <w:abstractNumId w:val="22"/>
  </w:num>
  <w:num w:numId="13">
    <w:abstractNumId w:val="26"/>
  </w:num>
  <w:num w:numId="14">
    <w:abstractNumId w:val="13"/>
  </w:num>
  <w:num w:numId="15">
    <w:abstractNumId w:val="7"/>
  </w:num>
  <w:num w:numId="16">
    <w:abstractNumId w:val="9"/>
  </w:num>
  <w:num w:numId="17">
    <w:abstractNumId w:val="2"/>
  </w:num>
  <w:num w:numId="18">
    <w:abstractNumId w:val="0"/>
  </w:num>
  <w:num w:numId="19">
    <w:abstractNumId w:val="14"/>
  </w:num>
  <w:num w:numId="20">
    <w:abstractNumId w:val="24"/>
  </w:num>
  <w:num w:numId="21">
    <w:abstractNumId w:val="30"/>
  </w:num>
  <w:num w:numId="22">
    <w:abstractNumId w:val="27"/>
  </w:num>
  <w:num w:numId="23">
    <w:abstractNumId w:val="19"/>
  </w:num>
  <w:num w:numId="24">
    <w:abstractNumId w:val="6"/>
  </w:num>
  <w:num w:numId="25">
    <w:abstractNumId w:val="16"/>
  </w:num>
  <w:num w:numId="26">
    <w:abstractNumId w:val="18"/>
  </w:num>
  <w:num w:numId="27">
    <w:abstractNumId w:val="12"/>
  </w:num>
  <w:num w:numId="28">
    <w:abstractNumId w:val="17"/>
  </w:num>
  <w:num w:numId="29">
    <w:abstractNumId w:val="36"/>
  </w:num>
  <w:num w:numId="30">
    <w:abstractNumId w:val="3"/>
  </w:num>
  <w:num w:numId="31">
    <w:abstractNumId w:val="31"/>
  </w:num>
  <w:num w:numId="32">
    <w:abstractNumId w:val="34"/>
  </w:num>
  <w:num w:numId="33">
    <w:abstractNumId w:val="15"/>
  </w:num>
  <w:num w:numId="34">
    <w:abstractNumId w:val="5"/>
  </w:num>
  <w:num w:numId="35">
    <w:abstractNumId w:val="25"/>
  </w:num>
  <w:num w:numId="36">
    <w:abstractNumId w:val="35"/>
  </w:num>
  <w:num w:numId="37">
    <w:abstractNumId w:val="23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"/>
  </w:num>
  <w:num w:numId="41">
    <w:abstractNumId w:val="10"/>
  </w:num>
  <w:num w:numId="42">
    <w:abstractNumId w:val="29"/>
  </w:num>
  <w:num w:numId="43">
    <w:abstractNumId w:val="2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46"/>
    <w:rsid w:val="000501B3"/>
    <w:rsid w:val="00064178"/>
    <w:rsid w:val="000724B5"/>
    <w:rsid w:val="00087AE2"/>
    <w:rsid w:val="000925C5"/>
    <w:rsid w:val="00095855"/>
    <w:rsid w:val="00096E70"/>
    <w:rsid w:val="000A3E95"/>
    <w:rsid w:val="000A569B"/>
    <w:rsid w:val="000B467F"/>
    <w:rsid w:val="000B7CC2"/>
    <w:rsid w:val="000E11B3"/>
    <w:rsid w:val="000E7060"/>
    <w:rsid w:val="001168F8"/>
    <w:rsid w:val="0014180A"/>
    <w:rsid w:val="001527C6"/>
    <w:rsid w:val="0016675E"/>
    <w:rsid w:val="001A628F"/>
    <w:rsid w:val="001B5DED"/>
    <w:rsid w:val="001C22B2"/>
    <w:rsid w:val="001D08DA"/>
    <w:rsid w:val="001D48D2"/>
    <w:rsid w:val="001F360C"/>
    <w:rsid w:val="001F6E94"/>
    <w:rsid w:val="002774E2"/>
    <w:rsid w:val="00285E72"/>
    <w:rsid w:val="002B7871"/>
    <w:rsid w:val="002C3697"/>
    <w:rsid w:val="002C554C"/>
    <w:rsid w:val="002D2CCA"/>
    <w:rsid w:val="002D3557"/>
    <w:rsid w:val="002D44A2"/>
    <w:rsid w:val="002E7ED0"/>
    <w:rsid w:val="00305FD5"/>
    <w:rsid w:val="00317096"/>
    <w:rsid w:val="003220A9"/>
    <w:rsid w:val="00330621"/>
    <w:rsid w:val="00335E7A"/>
    <w:rsid w:val="00351AB1"/>
    <w:rsid w:val="00370F3D"/>
    <w:rsid w:val="003906AD"/>
    <w:rsid w:val="003B1E85"/>
    <w:rsid w:val="003B2D8C"/>
    <w:rsid w:val="003B38D5"/>
    <w:rsid w:val="003B63C7"/>
    <w:rsid w:val="003F01B7"/>
    <w:rsid w:val="00403254"/>
    <w:rsid w:val="0042009C"/>
    <w:rsid w:val="00430419"/>
    <w:rsid w:val="004410B6"/>
    <w:rsid w:val="0045229E"/>
    <w:rsid w:val="00456523"/>
    <w:rsid w:val="00467011"/>
    <w:rsid w:val="0047113C"/>
    <w:rsid w:val="004E568B"/>
    <w:rsid w:val="004E68C6"/>
    <w:rsid w:val="004F7C8D"/>
    <w:rsid w:val="00510FC4"/>
    <w:rsid w:val="00512E58"/>
    <w:rsid w:val="00534758"/>
    <w:rsid w:val="00560D69"/>
    <w:rsid w:val="00561D64"/>
    <w:rsid w:val="00591429"/>
    <w:rsid w:val="00592E80"/>
    <w:rsid w:val="005A7057"/>
    <w:rsid w:val="005B6CD2"/>
    <w:rsid w:val="005D2EEC"/>
    <w:rsid w:val="005E7539"/>
    <w:rsid w:val="00640CD8"/>
    <w:rsid w:val="006608F5"/>
    <w:rsid w:val="0068475B"/>
    <w:rsid w:val="0070585B"/>
    <w:rsid w:val="00717CCE"/>
    <w:rsid w:val="00722982"/>
    <w:rsid w:val="00757437"/>
    <w:rsid w:val="007658FB"/>
    <w:rsid w:val="00766FC4"/>
    <w:rsid w:val="00777F40"/>
    <w:rsid w:val="00780B37"/>
    <w:rsid w:val="00781056"/>
    <w:rsid w:val="0079026B"/>
    <w:rsid w:val="007964E4"/>
    <w:rsid w:val="007A02E1"/>
    <w:rsid w:val="007A3A7B"/>
    <w:rsid w:val="007C284F"/>
    <w:rsid w:val="007D2679"/>
    <w:rsid w:val="007E2FEF"/>
    <w:rsid w:val="007F7282"/>
    <w:rsid w:val="0082033F"/>
    <w:rsid w:val="00853D38"/>
    <w:rsid w:val="00863BD5"/>
    <w:rsid w:val="00885F59"/>
    <w:rsid w:val="00891605"/>
    <w:rsid w:val="008C2301"/>
    <w:rsid w:val="0091168A"/>
    <w:rsid w:val="00921B1B"/>
    <w:rsid w:val="00941C4A"/>
    <w:rsid w:val="00945488"/>
    <w:rsid w:val="009638F0"/>
    <w:rsid w:val="00975FB1"/>
    <w:rsid w:val="009866E7"/>
    <w:rsid w:val="009D2196"/>
    <w:rsid w:val="009D2896"/>
    <w:rsid w:val="009D3019"/>
    <w:rsid w:val="009E2C5D"/>
    <w:rsid w:val="00A004DF"/>
    <w:rsid w:val="00A23683"/>
    <w:rsid w:val="00A25E4C"/>
    <w:rsid w:val="00A41E6F"/>
    <w:rsid w:val="00A70AE9"/>
    <w:rsid w:val="00A91AA0"/>
    <w:rsid w:val="00AA48BE"/>
    <w:rsid w:val="00AB3946"/>
    <w:rsid w:val="00AD0127"/>
    <w:rsid w:val="00AD035F"/>
    <w:rsid w:val="00AE0942"/>
    <w:rsid w:val="00AE1C55"/>
    <w:rsid w:val="00AF7214"/>
    <w:rsid w:val="00B13FDF"/>
    <w:rsid w:val="00B326BD"/>
    <w:rsid w:val="00B36063"/>
    <w:rsid w:val="00B360F0"/>
    <w:rsid w:val="00B3652D"/>
    <w:rsid w:val="00B646DA"/>
    <w:rsid w:val="00B72CD8"/>
    <w:rsid w:val="00B86BC2"/>
    <w:rsid w:val="00B93FCF"/>
    <w:rsid w:val="00BF0D3F"/>
    <w:rsid w:val="00C44DD4"/>
    <w:rsid w:val="00C457AF"/>
    <w:rsid w:val="00C46F19"/>
    <w:rsid w:val="00C730BE"/>
    <w:rsid w:val="00C83234"/>
    <w:rsid w:val="00CC0B06"/>
    <w:rsid w:val="00D072A4"/>
    <w:rsid w:val="00D15483"/>
    <w:rsid w:val="00D43B60"/>
    <w:rsid w:val="00D557F2"/>
    <w:rsid w:val="00DB3DCD"/>
    <w:rsid w:val="00DD2FAF"/>
    <w:rsid w:val="00DD744F"/>
    <w:rsid w:val="00DE133D"/>
    <w:rsid w:val="00DE4F2D"/>
    <w:rsid w:val="00DF383C"/>
    <w:rsid w:val="00DF4F35"/>
    <w:rsid w:val="00DF7151"/>
    <w:rsid w:val="00E1650D"/>
    <w:rsid w:val="00E21022"/>
    <w:rsid w:val="00E25150"/>
    <w:rsid w:val="00E276AC"/>
    <w:rsid w:val="00E816FE"/>
    <w:rsid w:val="00E81D28"/>
    <w:rsid w:val="00E91D8C"/>
    <w:rsid w:val="00ED1A58"/>
    <w:rsid w:val="00EF67D5"/>
    <w:rsid w:val="00F03197"/>
    <w:rsid w:val="00F045B4"/>
    <w:rsid w:val="00F10DD5"/>
    <w:rsid w:val="00F17286"/>
    <w:rsid w:val="00F30E59"/>
    <w:rsid w:val="00F51080"/>
    <w:rsid w:val="00F517A8"/>
    <w:rsid w:val="00F7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0" w:qFormat="1"/>
    <w:lsdException w:name="heading 7" w:uiPriority="0" w:qFormat="1"/>
    <w:lsdException w:name="heading 8" w:uiPriority="9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B3946"/>
    <w:pPr>
      <w:spacing w:before="120"/>
    </w:pPr>
    <w:rPr>
      <w:rFonts w:asciiTheme="minorHAnsi" w:hAnsiTheme="minorHAnsi"/>
      <w:sz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9866E7"/>
    <w:pPr>
      <w:keepNext/>
      <w:numPr>
        <w:numId w:val="10"/>
      </w:numPr>
      <w:spacing w:before="240" w:line="320" w:lineRule="atLeast"/>
      <w:ind w:left="567" w:hanging="567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  <w:lang w:val="nl-BE"/>
    </w:rPr>
  </w:style>
  <w:style w:type="paragraph" w:styleId="Kop2">
    <w:name w:val="heading 2"/>
    <w:basedOn w:val="Kop1"/>
    <w:next w:val="Standaard"/>
    <w:link w:val="Kop2Char"/>
    <w:qFormat/>
    <w:rsid w:val="00C83234"/>
    <w:pPr>
      <w:numPr>
        <w:ilvl w:val="1"/>
      </w:numPr>
      <w:spacing w:after="60"/>
      <w:ind w:left="567" w:hanging="567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C83234"/>
    <w:pPr>
      <w:numPr>
        <w:ilvl w:val="2"/>
      </w:num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A70AE9"/>
    <w:pPr>
      <w:numPr>
        <w:ilvl w:val="3"/>
      </w:numPr>
      <w:spacing w:before="140"/>
      <w:ind w:left="851" w:hanging="851"/>
      <w:outlineLvl w:val="3"/>
    </w:pPr>
    <w:rPr>
      <w:b w:val="0"/>
    </w:rPr>
  </w:style>
  <w:style w:type="paragraph" w:styleId="Kop6">
    <w:name w:val="heading 6"/>
    <w:basedOn w:val="Standaard"/>
    <w:next w:val="Standaard"/>
    <w:link w:val="Kop6Char"/>
    <w:qFormat/>
    <w:rsid w:val="00AB3946"/>
    <w:pPr>
      <w:tabs>
        <w:tab w:val="left" w:pos="851"/>
      </w:tabs>
      <w:spacing w:before="240" w:after="60"/>
      <w:outlineLvl w:val="5"/>
    </w:pPr>
    <w:rPr>
      <w:rFonts w:ascii="Arial" w:hAnsi="Arial"/>
      <w:i/>
      <w:sz w:val="20"/>
    </w:rPr>
  </w:style>
  <w:style w:type="paragraph" w:styleId="Kop7">
    <w:name w:val="heading 7"/>
    <w:basedOn w:val="Standaard"/>
    <w:next w:val="Standaard"/>
    <w:link w:val="Kop7Char"/>
    <w:qFormat/>
    <w:rsid w:val="00AB3946"/>
    <w:pPr>
      <w:tabs>
        <w:tab w:val="left" w:pos="851"/>
      </w:tabs>
      <w:spacing w:before="240" w:after="60"/>
      <w:outlineLvl w:val="6"/>
    </w:pPr>
    <w:rPr>
      <w:rFonts w:ascii="Arial" w:hAnsi="Arial"/>
      <w:sz w:val="20"/>
    </w:rPr>
  </w:style>
  <w:style w:type="paragraph" w:styleId="Kop9">
    <w:name w:val="heading 9"/>
    <w:basedOn w:val="Standaard"/>
    <w:next w:val="Standaard"/>
    <w:link w:val="Kop9Char"/>
    <w:qFormat/>
    <w:rsid w:val="00AB3946"/>
    <w:pPr>
      <w:tabs>
        <w:tab w:val="left" w:pos="851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866E7"/>
    <w:rPr>
      <w:rFonts w:asciiTheme="minorHAnsi" w:eastAsiaTheme="majorEastAsia" w:hAnsiTheme="minorHAnsi" w:cstheme="majorBidi"/>
      <w:b/>
      <w:color w:val="C3004A" w:themeColor="text2"/>
      <w:kern w:val="28"/>
      <w:sz w:val="32"/>
      <w:lang w:eastAsia="nl-NL"/>
    </w:rPr>
  </w:style>
  <w:style w:type="character" w:customStyle="1" w:styleId="Kop2Char">
    <w:name w:val="Kop 2 Char"/>
    <w:basedOn w:val="Standaardalinea-lettertype"/>
    <w:link w:val="Kop2"/>
    <w:rsid w:val="00C83234"/>
    <w:rPr>
      <w:rFonts w:asciiTheme="minorHAnsi" w:hAnsiTheme="minorHAnsi"/>
      <w:b/>
      <w:kern w:val="28"/>
      <w:sz w:val="28"/>
      <w:lang w:eastAsia="nl-NL"/>
    </w:rPr>
  </w:style>
  <w:style w:type="character" w:customStyle="1" w:styleId="Kop3Char">
    <w:name w:val="Kop 3 Char"/>
    <w:basedOn w:val="Standaardalinea-lettertype"/>
    <w:link w:val="Kop3"/>
    <w:rsid w:val="00C83234"/>
    <w:rPr>
      <w:rFonts w:asciiTheme="minorHAnsi" w:hAnsiTheme="minorHAnsi"/>
      <w:b/>
      <w:kern w:val="28"/>
      <w:sz w:val="24"/>
      <w:lang w:eastAsia="nl-NL"/>
    </w:rPr>
  </w:style>
  <w:style w:type="character" w:customStyle="1" w:styleId="Kop4Char">
    <w:name w:val="Kop 4 Char"/>
    <w:basedOn w:val="Standaardalinea-lettertype"/>
    <w:link w:val="Kop4"/>
    <w:rsid w:val="00A70AE9"/>
    <w:rPr>
      <w:rFonts w:asciiTheme="minorHAnsi" w:hAnsiTheme="minorHAnsi"/>
      <w:kern w:val="28"/>
      <w:sz w:val="24"/>
      <w:lang w:eastAsia="nl-NL"/>
    </w:rPr>
  </w:style>
  <w:style w:type="character" w:customStyle="1" w:styleId="Kop6Char">
    <w:name w:val="Kop 6 Char"/>
    <w:basedOn w:val="Standaardalinea-lettertype"/>
    <w:link w:val="Kop6"/>
    <w:rsid w:val="00AB3946"/>
    <w:rPr>
      <w:rFonts w:ascii="Arial" w:hAnsi="Arial"/>
      <w:i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AB3946"/>
    <w:rPr>
      <w:rFonts w:ascii="Arial" w:hAnsi="Arial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AB3946"/>
    <w:rPr>
      <w:rFonts w:ascii="Arial" w:hAnsi="Arial"/>
      <w:i/>
      <w:sz w:val="18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A569B"/>
  </w:style>
  <w:style w:type="paragraph" w:styleId="Voettekst">
    <w:name w:val="footer"/>
    <w:basedOn w:val="Standaard"/>
    <w:link w:val="VoettekstChar"/>
    <w:uiPriority w:val="99"/>
    <w:unhideWhenUsed/>
    <w:rsid w:val="00561D64"/>
    <w:pPr>
      <w:jc w:val="center"/>
    </w:pPr>
    <w:rPr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1D64"/>
    <w:rPr>
      <w:rFonts w:asciiTheme="minorHAnsi" w:hAnsiTheme="minorHAnsi"/>
      <w:color w:val="000000" w:themeColor="text1"/>
      <w:sz w:val="18"/>
      <w:lang w:val="nl-NL" w:eastAsia="nl-NL"/>
    </w:rPr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link w:val="OpsommingChar"/>
    <w:autoRedefine/>
    <w:qFormat/>
    <w:rsid w:val="00D072A4"/>
    <w:pPr>
      <w:numPr>
        <w:numId w:val="7"/>
      </w:numPr>
      <w:tabs>
        <w:tab w:val="clear" w:pos="1419"/>
        <w:tab w:val="num" w:pos="0"/>
        <w:tab w:val="left" w:pos="1134"/>
      </w:tabs>
      <w:spacing w:before="60"/>
      <w:ind w:left="284" w:hanging="284"/>
    </w:pPr>
    <w:rPr>
      <w:snapToGrid w:val="0"/>
      <w:color w:val="000000"/>
      <w:lang w:val="nl-BE"/>
    </w:rPr>
  </w:style>
  <w:style w:type="character" w:customStyle="1" w:styleId="OpsommingChar">
    <w:name w:val="Opsomming Char"/>
    <w:basedOn w:val="Standaardalinea-lettertype"/>
    <w:link w:val="Opsomming"/>
    <w:rsid w:val="00AB3946"/>
    <w:rPr>
      <w:rFonts w:asciiTheme="minorHAnsi" w:hAnsiTheme="minorHAnsi"/>
      <w:snapToGrid w:val="0"/>
      <w:color w:val="000000"/>
      <w:sz w:val="22"/>
      <w:lang w:eastAsia="nl-NL"/>
    </w:rPr>
  </w:style>
  <w:style w:type="paragraph" w:customStyle="1" w:styleId="Opsomming2">
    <w:name w:val="Opsomming 2"/>
    <w:basedOn w:val="Opsomming"/>
    <w:autoRedefine/>
    <w:qFormat/>
    <w:rsid w:val="00D072A4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qFormat/>
    <w:rsid w:val="00D072A4"/>
    <w:pPr>
      <w:numPr>
        <w:numId w:val="9"/>
      </w:numPr>
      <w:spacing w:before="60"/>
      <w:ind w:left="284" w:hanging="284"/>
    </w:pPr>
    <w:rPr>
      <w:snapToGrid w:val="0"/>
      <w:color w:val="000000"/>
      <w:lang w:val="nl-BE"/>
    </w:rPr>
  </w:style>
  <w:style w:type="paragraph" w:customStyle="1" w:styleId="HoofdstukTitel">
    <w:name w:val="HoofdstukTitel"/>
    <w:basedOn w:val="Kop1"/>
    <w:next w:val="Standaard"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A70AE9"/>
    <w:pPr>
      <w:pBdr>
        <w:bottom w:val="single" w:sz="8" w:space="2" w:color="F08800" w:themeColor="accent2"/>
      </w:pBdr>
      <w:spacing w:before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A70AE9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3906AD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val="nl-BE"/>
    </w:rPr>
  </w:style>
  <w:style w:type="character" w:customStyle="1" w:styleId="OndertitelChar">
    <w:name w:val="Ondertitel Char"/>
    <w:basedOn w:val="Standaardalinea-lettertype"/>
    <w:link w:val="Ondertitel"/>
    <w:rsid w:val="003906AD"/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qFormat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Zwaar">
    <w:name w:val="Strong"/>
    <w:basedOn w:val="Standaardalinea-lettertype"/>
    <w:uiPriority w:val="22"/>
    <w:qFormat/>
    <w:rsid w:val="003B38D5"/>
    <w:rPr>
      <w:rFonts w:cs="Times New Roman"/>
      <w:b/>
      <w:bCs/>
    </w:rPr>
  </w:style>
  <w:style w:type="paragraph" w:customStyle="1" w:styleId="documenttitel">
    <w:name w:val="documenttitel"/>
    <w:basedOn w:val="Geenafstand"/>
    <w:link w:val="documenttitelChar"/>
    <w:rsid w:val="00AB3946"/>
    <w:pPr>
      <w:framePr w:hSpace="142" w:wrap="around" w:vAnchor="page" w:hAnchor="text" w:xAlign="center" w:y="5104"/>
      <w:suppressOverlap/>
    </w:pPr>
    <w:rPr>
      <w:rFonts w:asciiTheme="majorHAnsi" w:eastAsiaTheme="majorEastAsia" w:hAnsiTheme="majorHAnsi" w:cstheme="majorBidi"/>
      <w:b/>
      <w:color w:val="C3004A" w:themeColor="text2"/>
      <w:sz w:val="80"/>
      <w:szCs w:val="80"/>
    </w:rPr>
  </w:style>
  <w:style w:type="character" w:customStyle="1" w:styleId="documenttitelChar">
    <w:name w:val="documenttitel Char"/>
    <w:basedOn w:val="GeenafstandChar"/>
    <w:link w:val="documenttitel"/>
    <w:rsid w:val="00AB3946"/>
    <w:rPr>
      <w:rFonts w:asciiTheme="majorHAnsi" w:eastAsiaTheme="majorEastAsia" w:hAnsiTheme="majorHAnsi" w:cstheme="majorBidi"/>
      <w:b/>
      <w:color w:val="C3004A" w:themeColor="text2"/>
      <w:sz w:val="80"/>
      <w:szCs w:val="8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3946"/>
    <w:pPr>
      <w:spacing w:before="0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3946"/>
    <w:rPr>
      <w:rFonts w:asciiTheme="minorHAnsi" w:hAnsiTheme="minorHAnsi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3946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rsid w:val="00AB394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3946"/>
    <w:rPr>
      <w:rFonts w:asciiTheme="minorHAnsi" w:hAnsiTheme="minorHAnsi"/>
      <w:lang w:val="nl-NL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3946"/>
    <w:rPr>
      <w:rFonts w:asciiTheme="minorHAnsi" w:hAnsiTheme="minorHAnsi"/>
      <w:b/>
      <w:bCs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3946"/>
    <w:rPr>
      <w:b/>
      <w:bCs/>
    </w:rPr>
  </w:style>
  <w:style w:type="paragraph" w:styleId="Lijstalinea">
    <w:name w:val="List Paragraph"/>
    <w:basedOn w:val="Standaard"/>
    <w:uiPriority w:val="34"/>
    <w:qFormat/>
    <w:rsid w:val="00AB3946"/>
    <w:pPr>
      <w:spacing w:before="0" w:after="240" w:line="240" w:lineRule="atLeast"/>
      <w:ind w:left="720"/>
      <w:contextualSpacing/>
    </w:pPr>
    <w:rPr>
      <w:lang w:val="nl-BE"/>
    </w:rPr>
  </w:style>
  <w:style w:type="paragraph" w:customStyle="1" w:styleId="Tekst">
    <w:name w:val="Tekst"/>
    <w:basedOn w:val="Standaard"/>
    <w:link w:val="TekstChar"/>
    <w:rsid w:val="00AB3946"/>
    <w:pPr>
      <w:spacing w:before="60" w:after="60"/>
    </w:pPr>
    <w:rPr>
      <w:rFonts w:ascii="Arial" w:hAnsi="Arial"/>
      <w:snapToGrid w:val="0"/>
      <w:color w:val="000000"/>
      <w:sz w:val="20"/>
    </w:rPr>
  </w:style>
  <w:style w:type="character" w:customStyle="1" w:styleId="TekstChar">
    <w:name w:val="Tekst Char"/>
    <w:basedOn w:val="Standaardalinea-lettertype"/>
    <w:link w:val="Tekst"/>
    <w:locked/>
    <w:rsid w:val="00AB3946"/>
    <w:rPr>
      <w:rFonts w:ascii="Arial" w:hAnsi="Arial"/>
      <w:snapToGrid w:val="0"/>
      <w:color w:val="000000"/>
      <w:lang w:val="nl-NL" w:eastAsia="nl-NL"/>
    </w:rPr>
  </w:style>
  <w:style w:type="paragraph" w:customStyle="1" w:styleId="LPDLijst">
    <w:name w:val="LPD_Lijst"/>
    <w:basedOn w:val="Standaard"/>
    <w:qFormat/>
    <w:rsid w:val="00AB3946"/>
    <w:pPr>
      <w:numPr>
        <w:numId w:val="33"/>
      </w:numPr>
      <w:spacing w:before="60" w:after="60"/>
    </w:pPr>
    <w:rPr>
      <w:rFonts w:ascii="Arial" w:hAnsi="Arial"/>
      <w:b/>
      <w:sz w:val="20"/>
      <w:szCs w:val="22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0" w:qFormat="1"/>
    <w:lsdException w:name="heading 7" w:uiPriority="0" w:qFormat="1"/>
    <w:lsdException w:name="heading 8" w:uiPriority="9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B3946"/>
    <w:pPr>
      <w:spacing w:before="120"/>
    </w:pPr>
    <w:rPr>
      <w:rFonts w:asciiTheme="minorHAnsi" w:hAnsiTheme="minorHAnsi"/>
      <w:sz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9866E7"/>
    <w:pPr>
      <w:keepNext/>
      <w:numPr>
        <w:numId w:val="10"/>
      </w:numPr>
      <w:spacing w:before="240" w:line="320" w:lineRule="atLeast"/>
      <w:ind w:left="567" w:hanging="567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  <w:lang w:val="nl-BE"/>
    </w:rPr>
  </w:style>
  <w:style w:type="paragraph" w:styleId="Kop2">
    <w:name w:val="heading 2"/>
    <w:basedOn w:val="Kop1"/>
    <w:next w:val="Standaard"/>
    <w:link w:val="Kop2Char"/>
    <w:qFormat/>
    <w:rsid w:val="00C83234"/>
    <w:pPr>
      <w:numPr>
        <w:ilvl w:val="1"/>
      </w:numPr>
      <w:spacing w:after="60"/>
      <w:ind w:left="567" w:hanging="567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C83234"/>
    <w:pPr>
      <w:numPr>
        <w:ilvl w:val="2"/>
      </w:num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A70AE9"/>
    <w:pPr>
      <w:numPr>
        <w:ilvl w:val="3"/>
      </w:numPr>
      <w:spacing w:before="140"/>
      <w:ind w:left="851" w:hanging="851"/>
      <w:outlineLvl w:val="3"/>
    </w:pPr>
    <w:rPr>
      <w:b w:val="0"/>
    </w:rPr>
  </w:style>
  <w:style w:type="paragraph" w:styleId="Kop6">
    <w:name w:val="heading 6"/>
    <w:basedOn w:val="Standaard"/>
    <w:next w:val="Standaard"/>
    <w:link w:val="Kop6Char"/>
    <w:qFormat/>
    <w:rsid w:val="00AB3946"/>
    <w:pPr>
      <w:tabs>
        <w:tab w:val="left" w:pos="851"/>
      </w:tabs>
      <w:spacing w:before="240" w:after="60"/>
      <w:outlineLvl w:val="5"/>
    </w:pPr>
    <w:rPr>
      <w:rFonts w:ascii="Arial" w:hAnsi="Arial"/>
      <w:i/>
      <w:sz w:val="20"/>
    </w:rPr>
  </w:style>
  <w:style w:type="paragraph" w:styleId="Kop7">
    <w:name w:val="heading 7"/>
    <w:basedOn w:val="Standaard"/>
    <w:next w:val="Standaard"/>
    <w:link w:val="Kop7Char"/>
    <w:qFormat/>
    <w:rsid w:val="00AB3946"/>
    <w:pPr>
      <w:tabs>
        <w:tab w:val="left" w:pos="851"/>
      </w:tabs>
      <w:spacing w:before="240" w:after="60"/>
      <w:outlineLvl w:val="6"/>
    </w:pPr>
    <w:rPr>
      <w:rFonts w:ascii="Arial" w:hAnsi="Arial"/>
      <w:sz w:val="20"/>
    </w:rPr>
  </w:style>
  <w:style w:type="paragraph" w:styleId="Kop9">
    <w:name w:val="heading 9"/>
    <w:basedOn w:val="Standaard"/>
    <w:next w:val="Standaard"/>
    <w:link w:val="Kop9Char"/>
    <w:qFormat/>
    <w:rsid w:val="00AB3946"/>
    <w:pPr>
      <w:tabs>
        <w:tab w:val="left" w:pos="851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866E7"/>
    <w:rPr>
      <w:rFonts w:asciiTheme="minorHAnsi" w:eastAsiaTheme="majorEastAsia" w:hAnsiTheme="minorHAnsi" w:cstheme="majorBidi"/>
      <w:b/>
      <w:color w:val="C3004A" w:themeColor="text2"/>
      <w:kern w:val="28"/>
      <w:sz w:val="32"/>
      <w:lang w:eastAsia="nl-NL"/>
    </w:rPr>
  </w:style>
  <w:style w:type="character" w:customStyle="1" w:styleId="Kop2Char">
    <w:name w:val="Kop 2 Char"/>
    <w:basedOn w:val="Standaardalinea-lettertype"/>
    <w:link w:val="Kop2"/>
    <w:rsid w:val="00C83234"/>
    <w:rPr>
      <w:rFonts w:asciiTheme="minorHAnsi" w:hAnsiTheme="minorHAnsi"/>
      <w:b/>
      <w:kern w:val="28"/>
      <w:sz w:val="28"/>
      <w:lang w:eastAsia="nl-NL"/>
    </w:rPr>
  </w:style>
  <w:style w:type="character" w:customStyle="1" w:styleId="Kop3Char">
    <w:name w:val="Kop 3 Char"/>
    <w:basedOn w:val="Standaardalinea-lettertype"/>
    <w:link w:val="Kop3"/>
    <w:rsid w:val="00C83234"/>
    <w:rPr>
      <w:rFonts w:asciiTheme="minorHAnsi" w:hAnsiTheme="minorHAnsi"/>
      <w:b/>
      <w:kern w:val="28"/>
      <w:sz w:val="24"/>
      <w:lang w:eastAsia="nl-NL"/>
    </w:rPr>
  </w:style>
  <w:style w:type="character" w:customStyle="1" w:styleId="Kop4Char">
    <w:name w:val="Kop 4 Char"/>
    <w:basedOn w:val="Standaardalinea-lettertype"/>
    <w:link w:val="Kop4"/>
    <w:rsid w:val="00A70AE9"/>
    <w:rPr>
      <w:rFonts w:asciiTheme="minorHAnsi" w:hAnsiTheme="minorHAnsi"/>
      <w:kern w:val="28"/>
      <w:sz w:val="24"/>
      <w:lang w:eastAsia="nl-NL"/>
    </w:rPr>
  </w:style>
  <w:style w:type="character" w:customStyle="1" w:styleId="Kop6Char">
    <w:name w:val="Kop 6 Char"/>
    <w:basedOn w:val="Standaardalinea-lettertype"/>
    <w:link w:val="Kop6"/>
    <w:rsid w:val="00AB3946"/>
    <w:rPr>
      <w:rFonts w:ascii="Arial" w:hAnsi="Arial"/>
      <w:i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AB3946"/>
    <w:rPr>
      <w:rFonts w:ascii="Arial" w:hAnsi="Arial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AB3946"/>
    <w:rPr>
      <w:rFonts w:ascii="Arial" w:hAnsi="Arial"/>
      <w:i/>
      <w:sz w:val="18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A569B"/>
  </w:style>
  <w:style w:type="paragraph" w:styleId="Voettekst">
    <w:name w:val="footer"/>
    <w:basedOn w:val="Standaard"/>
    <w:link w:val="VoettekstChar"/>
    <w:uiPriority w:val="99"/>
    <w:unhideWhenUsed/>
    <w:rsid w:val="00561D64"/>
    <w:pPr>
      <w:jc w:val="center"/>
    </w:pPr>
    <w:rPr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1D64"/>
    <w:rPr>
      <w:rFonts w:asciiTheme="minorHAnsi" w:hAnsiTheme="minorHAnsi"/>
      <w:color w:val="000000" w:themeColor="text1"/>
      <w:sz w:val="18"/>
      <w:lang w:val="nl-NL" w:eastAsia="nl-NL"/>
    </w:rPr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link w:val="OpsommingChar"/>
    <w:autoRedefine/>
    <w:qFormat/>
    <w:rsid w:val="00D072A4"/>
    <w:pPr>
      <w:numPr>
        <w:numId w:val="7"/>
      </w:numPr>
      <w:tabs>
        <w:tab w:val="clear" w:pos="1419"/>
        <w:tab w:val="num" w:pos="0"/>
        <w:tab w:val="left" w:pos="1134"/>
      </w:tabs>
      <w:spacing w:before="60"/>
      <w:ind w:left="284" w:hanging="284"/>
    </w:pPr>
    <w:rPr>
      <w:snapToGrid w:val="0"/>
      <w:color w:val="000000"/>
      <w:lang w:val="nl-BE"/>
    </w:rPr>
  </w:style>
  <w:style w:type="character" w:customStyle="1" w:styleId="OpsommingChar">
    <w:name w:val="Opsomming Char"/>
    <w:basedOn w:val="Standaardalinea-lettertype"/>
    <w:link w:val="Opsomming"/>
    <w:rsid w:val="00AB3946"/>
    <w:rPr>
      <w:rFonts w:asciiTheme="minorHAnsi" w:hAnsiTheme="minorHAnsi"/>
      <w:snapToGrid w:val="0"/>
      <w:color w:val="000000"/>
      <w:sz w:val="22"/>
      <w:lang w:eastAsia="nl-NL"/>
    </w:rPr>
  </w:style>
  <w:style w:type="paragraph" w:customStyle="1" w:styleId="Opsomming2">
    <w:name w:val="Opsomming 2"/>
    <w:basedOn w:val="Opsomming"/>
    <w:autoRedefine/>
    <w:qFormat/>
    <w:rsid w:val="00D072A4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qFormat/>
    <w:rsid w:val="00D072A4"/>
    <w:pPr>
      <w:numPr>
        <w:numId w:val="9"/>
      </w:numPr>
      <w:spacing w:before="60"/>
      <w:ind w:left="284" w:hanging="284"/>
    </w:pPr>
    <w:rPr>
      <w:snapToGrid w:val="0"/>
      <w:color w:val="000000"/>
      <w:lang w:val="nl-BE"/>
    </w:rPr>
  </w:style>
  <w:style w:type="paragraph" w:customStyle="1" w:styleId="HoofdstukTitel">
    <w:name w:val="HoofdstukTitel"/>
    <w:basedOn w:val="Kop1"/>
    <w:next w:val="Standaard"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A70AE9"/>
    <w:pPr>
      <w:pBdr>
        <w:bottom w:val="single" w:sz="8" w:space="2" w:color="F08800" w:themeColor="accent2"/>
      </w:pBdr>
      <w:spacing w:before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A70AE9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3906AD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val="nl-BE"/>
    </w:rPr>
  </w:style>
  <w:style w:type="character" w:customStyle="1" w:styleId="OndertitelChar">
    <w:name w:val="Ondertitel Char"/>
    <w:basedOn w:val="Standaardalinea-lettertype"/>
    <w:link w:val="Ondertitel"/>
    <w:rsid w:val="003906AD"/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qFormat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Zwaar">
    <w:name w:val="Strong"/>
    <w:basedOn w:val="Standaardalinea-lettertype"/>
    <w:uiPriority w:val="22"/>
    <w:qFormat/>
    <w:rsid w:val="003B38D5"/>
    <w:rPr>
      <w:rFonts w:cs="Times New Roman"/>
      <w:b/>
      <w:bCs/>
    </w:rPr>
  </w:style>
  <w:style w:type="paragraph" w:customStyle="1" w:styleId="documenttitel">
    <w:name w:val="documenttitel"/>
    <w:basedOn w:val="Geenafstand"/>
    <w:link w:val="documenttitelChar"/>
    <w:rsid w:val="00AB3946"/>
    <w:pPr>
      <w:framePr w:hSpace="142" w:wrap="around" w:vAnchor="page" w:hAnchor="text" w:xAlign="center" w:y="5104"/>
      <w:suppressOverlap/>
    </w:pPr>
    <w:rPr>
      <w:rFonts w:asciiTheme="majorHAnsi" w:eastAsiaTheme="majorEastAsia" w:hAnsiTheme="majorHAnsi" w:cstheme="majorBidi"/>
      <w:b/>
      <w:color w:val="C3004A" w:themeColor="text2"/>
      <w:sz w:val="80"/>
      <w:szCs w:val="80"/>
    </w:rPr>
  </w:style>
  <w:style w:type="character" w:customStyle="1" w:styleId="documenttitelChar">
    <w:name w:val="documenttitel Char"/>
    <w:basedOn w:val="GeenafstandChar"/>
    <w:link w:val="documenttitel"/>
    <w:rsid w:val="00AB3946"/>
    <w:rPr>
      <w:rFonts w:asciiTheme="majorHAnsi" w:eastAsiaTheme="majorEastAsia" w:hAnsiTheme="majorHAnsi" w:cstheme="majorBidi"/>
      <w:b/>
      <w:color w:val="C3004A" w:themeColor="text2"/>
      <w:sz w:val="80"/>
      <w:szCs w:val="8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3946"/>
    <w:pPr>
      <w:spacing w:before="0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3946"/>
    <w:rPr>
      <w:rFonts w:asciiTheme="minorHAnsi" w:hAnsiTheme="minorHAnsi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3946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rsid w:val="00AB394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3946"/>
    <w:rPr>
      <w:rFonts w:asciiTheme="minorHAnsi" w:hAnsiTheme="minorHAnsi"/>
      <w:lang w:val="nl-NL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3946"/>
    <w:rPr>
      <w:rFonts w:asciiTheme="minorHAnsi" w:hAnsiTheme="minorHAnsi"/>
      <w:b/>
      <w:bCs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3946"/>
    <w:rPr>
      <w:b/>
      <w:bCs/>
    </w:rPr>
  </w:style>
  <w:style w:type="paragraph" w:styleId="Lijstalinea">
    <w:name w:val="List Paragraph"/>
    <w:basedOn w:val="Standaard"/>
    <w:uiPriority w:val="34"/>
    <w:qFormat/>
    <w:rsid w:val="00AB3946"/>
    <w:pPr>
      <w:spacing w:before="0" w:after="240" w:line="240" w:lineRule="atLeast"/>
      <w:ind w:left="720"/>
      <w:contextualSpacing/>
    </w:pPr>
    <w:rPr>
      <w:lang w:val="nl-BE"/>
    </w:rPr>
  </w:style>
  <w:style w:type="paragraph" w:customStyle="1" w:styleId="Tekst">
    <w:name w:val="Tekst"/>
    <w:basedOn w:val="Standaard"/>
    <w:link w:val="TekstChar"/>
    <w:rsid w:val="00AB3946"/>
    <w:pPr>
      <w:spacing w:before="60" w:after="60"/>
    </w:pPr>
    <w:rPr>
      <w:rFonts w:ascii="Arial" w:hAnsi="Arial"/>
      <w:snapToGrid w:val="0"/>
      <w:color w:val="000000"/>
      <w:sz w:val="20"/>
    </w:rPr>
  </w:style>
  <w:style w:type="character" w:customStyle="1" w:styleId="TekstChar">
    <w:name w:val="Tekst Char"/>
    <w:basedOn w:val="Standaardalinea-lettertype"/>
    <w:link w:val="Tekst"/>
    <w:locked/>
    <w:rsid w:val="00AB3946"/>
    <w:rPr>
      <w:rFonts w:ascii="Arial" w:hAnsi="Arial"/>
      <w:snapToGrid w:val="0"/>
      <w:color w:val="000000"/>
      <w:lang w:val="nl-NL" w:eastAsia="nl-NL"/>
    </w:rPr>
  </w:style>
  <w:style w:type="paragraph" w:customStyle="1" w:styleId="LPDLijst">
    <w:name w:val="LPD_Lijst"/>
    <w:basedOn w:val="Standaard"/>
    <w:qFormat/>
    <w:rsid w:val="00AB3946"/>
    <w:pPr>
      <w:numPr>
        <w:numId w:val="33"/>
      </w:numPr>
      <w:spacing w:before="60" w:after="60"/>
    </w:pPr>
    <w:rPr>
      <w:rFonts w:ascii="Arial" w:hAnsi="Arial"/>
      <w:b/>
      <w:sz w:val="20"/>
      <w:szCs w:val="22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o\Downloads\4%20PBD%20tekst%20met%20hoofding%20-%20liggend.dotm" TargetMode="External"/></Relationships>
</file>

<file path=word/theme/theme1.xml><?xml version="1.0" encoding="utf-8"?>
<a:theme xmlns:a="http://schemas.openxmlformats.org/drawingml/2006/main" name="Office-thema">
  <a:themeElements>
    <a:clrScheme name="GO!">
      <a:dk1>
        <a:sysClr val="windowText" lastClr="000000"/>
      </a:dk1>
      <a:lt1>
        <a:sysClr val="window" lastClr="FFFFFF"/>
      </a:lt1>
      <a:dk2>
        <a:srgbClr val="C3004A"/>
      </a:dk2>
      <a:lt2>
        <a:srgbClr val="C8C8C8"/>
      </a:lt2>
      <a:accent1>
        <a:srgbClr val="00B3D5"/>
      </a:accent1>
      <a:accent2>
        <a:srgbClr val="F08800"/>
      </a:accent2>
      <a:accent3>
        <a:srgbClr val="A9B905"/>
      </a:accent3>
      <a:accent4>
        <a:srgbClr val="C3004A"/>
      </a:accent4>
      <a:accent5>
        <a:srgbClr val="C8C8C8"/>
      </a:accent5>
      <a:accent6>
        <a:srgbClr val="737373"/>
      </a:accent6>
      <a:hlink>
        <a:srgbClr val="0000FF"/>
      </a:hlink>
      <a:folHlink>
        <a:srgbClr val="800080"/>
      </a:folHlink>
    </a:clrScheme>
    <a:fontScheme name="GO!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2012-06-26T00:00:00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2961BCDDB384C9B897E5C19F96581" ma:contentTypeVersion="2" ma:contentTypeDescription="Create a new document." ma:contentTypeScope="" ma:versionID="2181461655379487cba7a952d14ab2f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ff0d8c8f32b8219c5fc4ecb148d515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CD46D4-9238-4952-AA85-ADD206A43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641C55-4E4E-452D-8FA3-5EA13D9687FA}">
  <ds:schemaRefs>
    <ds:schemaRef ds:uri="http://purl.org/dc/dcmitype/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05213C0-7383-4085-B948-E55E2D650D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5507B4-9A84-462D-8CE8-712B3209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PBD tekst met hoofding - liggend</Template>
  <TotalTime>33</TotalTime>
  <Pages>11</Pages>
  <Words>2062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Gramma</Company>
  <LinksUpToDate>false</LinksUpToDate>
  <CharactersWithSpaces>13379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Vandenbroucke</dc:creator>
  <cp:lastModifiedBy>Hugo Vandenbroucke</cp:lastModifiedBy>
  <cp:revision>4</cp:revision>
  <cp:lastPrinted>2013-12-16T13:47:00Z</cp:lastPrinted>
  <dcterms:created xsi:type="dcterms:W3CDTF">2017-12-22T07:47:00Z</dcterms:created>
  <dcterms:modified xsi:type="dcterms:W3CDTF">2018-03-13T16:29:00Z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0x0101008462961BCDDB384C9B897E5C19F96581</vt:lpwstr>
  </property>
</Properties>
</file>